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DFA16" w14:textId="77777777" w:rsidR="006C7D37" w:rsidRDefault="006C7D37"/>
    <w:p w14:paraId="018FD7EA" w14:textId="77777777" w:rsidR="006C7D37" w:rsidRPr="006C7D37" w:rsidRDefault="006C7D37" w:rsidP="006C7D37"/>
    <w:p w14:paraId="065AEF26" w14:textId="77777777" w:rsidR="00D01087" w:rsidRPr="00FA65CC" w:rsidRDefault="00D01087" w:rsidP="00D01087">
      <w:pPr>
        <w:jc w:val="center"/>
        <w:outlineLvl w:val="0"/>
        <w:rPr>
          <w:rFonts w:cs="Arial"/>
          <w:b/>
          <w:i/>
          <w:szCs w:val="22"/>
        </w:rPr>
      </w:pPr>
      <w:r w:rsidRPr="00FA65CC">
        <w:rPr>
          <w:rFonts w:cs="Arial"/>
          <w:b/>
          <w:i/>
          <w:szCs w:val="22"/>
        </w:rPr>
        <w:t>CITIZENS FIRST THROUGH SERVICE EXCELLENCE</w:t>
      </w:r>
    </w:p>
    <w:p w14:paraId="699545AF" w14:textId="77777777" w:rsidR="00D01087" w:rsidRPr="00FA65CC" w:rsidRDefault="00D01087" w:rsidP="00D01087">
      <w:pPr>
        <w:jc w:val="center"/>
        <w:rPr>
          <w:rFonts w:cs="Arial"/>
          <w:b/>
          <w:i/>
          <w:szCs w:val="22"/>
        </w:rPr>
      </w:pPr>
    </w:p>
    <w:p w14:paraId="5EE17B14" w14:textId="3BD7962C" w:rsidR="00D01087" w:rsidRPr="00987CFE" w:rsidRDefault="00D01087" w:rsidP="00987CFE">
      <w:pPr>
        <w:jc w:val="center"/>
        <w:rPr>
          <w:rFonts w:cs="Arial"/>
          <w:bCs/>
          <w:i/>
          <w:szCs w:val="22"/>
        </w:rPr>
      </w:pPr>
      <w:r w:rsidRPr="00FA65CC">
        <w:rPr>
          <w:rFonts w:cs="Arial"/>
          <w:i/>
          <w:szCs w:val="22"/>
        </w:rPr>
        <w:t xml:space="preserve">We have an </w:t>
      </w:r>
      <w:r w:rsidRPr="00B33C12">
        <w:rPr>
          <w:rFonts w:cs="Arial"/>
          <w:i/>
          <w:szCs w:val="22"/>
        </w:rPr>
        <w:t xml:space="preserve">exciting </w:t>
      </w:r>
      <w:r w:rsidR="003834C8" w:rsidRPr="00B33C12">
        <w:rPr>
          <w:rFonts w:cs="Arial"/>
          <w:i/>
          <w:szCs w:val="22"/>
        </w:rPr>
        <w:t xml:space="preserve">Temporary </w:t>
      </w:r>
      <w:r w:rsidR="00B33C12" w:rsidRPr="00B33C12">
        <w:rPr>
          <w:rFonts w:cs="Arial"/>
          <w:i/>
          <w:szCs w:val="22"/>
        </w:rPr>
        <w:t>Non-Unionized</w:t>
      </w:r>
      <w:r w:rsidR="00744590" w:rsidRPr="00B33C12">
        <w:rPr>
          <w:rFonts w:cs="Arial"/>
          <w:i/>
          <w:szCs w:val="22"/>
        </w:rPr>
        <w:t xml:space="preserve"> </w:t>
      </w:r>
      <w:r w:rsidRPr="00B33C12">
        <w:rPr>
          <w:rFonts w:cs="Arial"/>
          <w:i/>
          <w:szCs w:val="22"/>
        </w:rPr>
        <w:t xml:space="preserve">opportunity in </w:t>
      </w:r>
      <w:r w:rsidRPr="00B33C12">
        <w:rPr>
          <w:rFonts w:cs="Arial"/>
          <w:bCs/>
          <w:i/>
          <w:szCs w:val="22"/>
        </w:rPr>
        <w:t>the</w:t>
      </w:r>
      <w:r w:rsidR="003834C8" w:rsidRPr="00B33C12">
        <w:rPr>
          <w:rFonts w:cs="Arial"/>
          <w:bCs/>
          <w:i/>
          <w:szCs w:val="22"/>
        </w:rPr>
        <w:t xml:space="preserve"> </w:t>
      </w:r>
      <w:r w:rsidR="00B33C12" w:rsidRPr="00B33C12">
        <w:rPr>
          <w:rFonts w:cs="Arial"/>
          <w:bCs/>
          <w:i/>
          <w:szCs w:val="22"/>
        </w:rPr>
        <w:t xml:space="preserve">Environmental Services </w:t>
      </w:r>
      <w:r w:rsidR="003834C8" w:rsidRPr="00B33C12">
        <w:rPr>
          <w:rFonts w:cs="Arial"/>
          <w:bCs/>
          <w:i/>
          <w:szCs w:val="22"/>
        </w:rPr>
        <w:t xml:space="preserve">Department for an </w:t>
      </w:r>
      <w:r w:rsidR="003834C8">
        <w:rPr>
          <w:rFonts w:cs="Arial"/>
          <w:bCs/>
          <w:i/>
          <w:szCs w:val="22"/>
        </w:rPr>
        <w:t>experienced and motivated individual</w:t>
      </w:r>
      <w:r w:rsidR="00987CFE">
        <w:rPr>
          <w:rFonts w:cs="Arial"/>
          <w:i/>
          <w:szCs w:val="22"/>
        </w:rPr>
        <w:t>.</w:t>
      </w:r>
    </w:p>
    <w:p w14:paraId="0B3B84A9" w14:textId="77777777" w:rsidR="00D01087" w:rsidRPr="00D92EB7" w:rsidRDefault="00D01087" w:rsidP="00D01087">
      <w:pPr>
        <w:jc w:val="center"/>
        <w:rPr>
          <w:rFonts w:cs="Arial"/>
          <w:b/>
          <w:i/>
          <w:szCs w:val="22"/>
        </w:rPr>
      </w:pPr>
    </w:p>
    <w:p w14:paraId="5F1D6A0D" w14:textId="77777777" w:rsidR="00B33C12" w:rsidRDefault="00B33C12" w:rsidP="00872E64">
      <w:pPr>
        <w:jc w:val="center"/>
        <w:rPr>
          <w:rFonts w:cs="Arial"/>
          <w:b/>
          <w:szCs w:val="22"/>
          <w:highlight w:val="yellow"/>
        </w:rPr>
      </w:pPr>
      <w:r w:rsidRPr="00B33C12">
        <w:rPr>
          <w:rFonts w:cs="Arial"/>
          <w:b/>
          <w:szCs w:val="22"/>
        </w:rPr>
        <w:t>Construction Specialist (Water, Wastewater &amp; Stormwater)</w:t>
      </w:r>
      <w:r w:rsidRPr="00B33C12">
        <w:rPr>
          <w:rFonts w:cs="Arial"/>
          <w:b/>
          <w:szCs w:val="22"/>
          <w:highlight w:val="yellow"/>
        </w:rPr>
        <w:t xml:space="preserve"> </w:t>
      </w:r>
    </w:p>
    <w:p w14:paraId="5D8C521A" w14:textId="700BEC43" w:rsidR="00872E64" w:rsidRPr="00987CFE" w:rsidRDefault="00F90B04" w:rsidP="00872E64">
      <w:pPr>
        <w:jc w:val="center"/>
        <w:rPr>
          <w:rFonts w:cs="Arial"/>
          <w:b/>
          <w:szCs w:val="22"/>
        </w:rPr>
      </w:pPr>
      <w:r w:rsidRPr="00B33C12">
        <w:rPr>
          <w:rFonts w:cs="Arial"/>
          <w:b/>
          <w:szCs w:val="22"/>
        </w:rPr>
        <w:t>(</w:t>
      </w:r>
      <w:r w:rsidR="00E408E9" w:rsidRPr="00B33C12">
        <w:rPr>
          <w:rFonts w:cs="Arial"/>
          <w:b/>
          <w:szCs w:val="22"/>
        </w:rPr>
        <w:t>FILE</w:t>
      </w:r>
      <w:r w:rsidRPr="00B33C12">
        <w:rPr>
          <w:rFonts w:cs="Arial"/>
          <w:b/>
          <w:szCs w:val="22"/>
        </w:rPr>
        <w:t xml:space="preserve"> </w:t>
      </w:r>
      <w:r w:rsidR="00D92EB7" w:rsidRPr="00B33C12">
        <w:rPr>
          <w:rFonts w:cs="Arial"/>
          <w:b/>
          <w:szCs w:val="22"/>
        </w:rPr>
        <w:t>#</w:t>
      </w:r>
      <w:r w:rsidR="00B33C12">
        <w:rPr>
          <w:rFonts w:cs="Arial"/>
          <w:b/>
          <w:bCs/>
          <w:color w:val="333333"/>
          <w:szCs w:val="22"/>
          <w:shd w:val="clear" w:color="auto" w:fill="FFFFFF"/>
        </w:rPr>
        <w:t>J0425-1000)</w:t>
      </w:r>
      <w:r w:rsidR="00E408E9" w:rsidRPr="00987CFE">
        <w:rPr>
          <w:rFonts w:cs="Arial"/>
          <w:b/>
          <w:szCs w:val="22"/>
        </w:rPr>
        <w:t xml:space="preserve"> </w:t>
      </w:r>
    </w:p>
    <w:p w14:paraId="6B3692CC" w14:textId="77777777" w:rsidR="00872E64" w:rsidRDefault="00872E64" w:rsidP="00872E64">
      <w:pPr>
        <w:jc w:val="center"/>
        <w:rPr>
          <w:rFonts w:cs="Arial"/>
          <w:b/>
          <w:szCs w:val="22"/>
        </w:rPr>
      </w:pPr>
    </w:p>
    <w:p w14:paraId="27AA96C5" w14:textId="77777777" w:rsidR="006C7D37" w:rsidRPr="00872E64" w:rsidRDefault="006C7D37" w:rsidP="00872E64">
      <w:pPr>
        <w:ind w:left="-360"/>
        <w:rPr>
          <w:rFonts w:cs="Arial"/>
          <w:b/>
          <w:szCs w:val="22"/>
        </w:rPr>
      </w:pPr>
      <w:r w:rsidRPr="00872E64">
        <w:rPr>
          <w:rFonts w:cs="Arial"/>
          <w:szCs w:val="22"/>
        </w:rPr>
        <w:t>As one of Southern Ontario’s fastest growing cities, with its mix of urban and rural areas, Vaughan is an in-demand place to live and work.</w:t>
      </w:r>
      <w:r w:rsidR="00872E64" w:rsidRPr="00872E64">
        <w:rPr>
          <w:rFonts w:cs="Arial"/>
          <w:szCs w:val="22"/>
        </w:rPr>
        <w:t xml:space="preserve"> Vaughan is considered one of Cana</w:t>
      </w:r>
      <w:r w:rsidR="003A588F">
        <w:rPr>
          <w:rFonts w:cs="Arial"/>
          <w:szCs w:val="22"/>
        </w:rPr>
        <w:t>da’s most family friendly cities</w:t>
      </w:r>
      <w:r w:rsidR="00872E64" w:rsidRPr="00872E64">
        <w:rPr>
          <w:rFonts w:cs="Arial"/>
          <w:szCs w:val="22"/>
        </w:rPr>
        <w:t xml:space="preserve"> with a dynamic and diverse population of over 300,000. </w:t>
      </w:r>
      <w:r w:rsidR="00872E64" w:rsidRPr="00872E64">
        <w:rPr>
          <w:rStyle w:val="CommentReference"/>
          <w:rFonts w:cs="Arial"/>
          <w:szCs w:val="22"/>
        </w:rPr>
        <w:t> </w:t>
      </w:r>
      <w:r w:rsidRPr="00872E64">
        <w:rPr>
          <w:rFonts w:cs="Arial"/>
          <w:szCs w:val="22"/>
        </w:rPr>
        <w:t>With one of the top performing economies, a growing tourism industry and an enviable portfolio of recreational and cultural venues, this is the place where you want to be.</w:t>
      </w:r>
    </w:p>
    <w:p w14:paraId="5666C461" w14:textId="77777777" w:rsidR="006C7D37" w:rsidRPr="002C5D35" w:rsidRDefault="006C7D37" w:rsidP="006C7D37">
      <w:pPr>
        <w:ind w:left="-360"/>
        <w:rPr>
          <w:rFonts w:cs="Arial"/>
          <w:sz w:val="24"/>
        </w:rPr>
      </w:pPr>
    </w:p>
    <w:p w14:paraId="3F889BA6" w14:textId="56283D7D" w:rsidR="006C7D37" w:rsidRPr="00B33C12" w:rsidRDefault="006C7D37" w:rsidP="006C7D37">
      <w:pPr>
        <w:ind w:left="-360"/>
        <w:rPr>
          <w:rFonts w:cs="Arial"/>
          <w:b/>
          <w:bCs/>
          <w:sz w:val="24"/>
        </w:rPr>
      </w:pPr>
      <w:r w:rsidRPr="00B33C12">
        <w:rPr>
          <w:rFonts w:cs="Arial"/>
          <w:b/>
          <w:bCs/>
          <w:i/>
          <w:sz w:val="24"/>
        </w:rPr>
        <w:t>Responsible for:</w:t>
      </w:r>
      <w:r w:rsidRPr="00B33C12">
        <w:rPr>
          <w:rFonts w:cs="Arial"/>
          <w:b/>
          <w:bCs/>
          <w:sz w:val="24"/>
        </w:rPr>
        <w:t xml:space="preserve"> </w:t>
      </w:r>
    </w:p>
    <w:p w14:paraId="60CBB99A" w14:textId="029C36F2" w:rsidR="003834C8" w:rsidRDefault="003834C8" w:rsidP="006C7D37">
      <w:pPr>
        <w:ind w:left="-360"/>
        <w:rPr>
          <w:rFonts w:cs="Arial"/>
          <w:sz w:val="24"/>
        </w:rPr>
      </w:pPr>
    </w:p>
    <w:p w14:paraId="54EFEE01" w14:textId="77777777" w:rsidR="00B33C12" w:rsidRPr="00B33C12" w:rsidRDefault="00B33C12" w:rsidP="00B33C12">
      <w:pPr>
        <w:ind w:left="-360"/>
        <w:rPr>
          <w:rFonts w:cs="Arial"/>
          <w:sz w:val="24"/>
        </w:rPr>
      </w:pPr>
      <w:r w:rsidRPr="00B33C12">
        <w:rPr>
          <w:rFonts w:cs="Arial"/>
          <w:sz w:val="24"/>
        </w:rPr>
        <w:t xml:space="preserve">Reporting to the Manager, Water </w:t>
      </w:r>
      <w:proofErr w:type="gramStart"/>
      <w:r w:rsidRPr="00B33C12">
        <w:rPr>
          <w:rFonts w:cs="Arial"/>
          <w:sz w:val="24"/>
        </w:rPr>
        <w:t>Services</w:t>
      </w:r>
      <w:proofErr w:type="gramEnd"/>
      <w:r w:rsidRPr="00B33C12">
        <w:rPr>
          <w:rFonts w:cs="Arial"/>
          <w:sz w:val="24"/>
        </w:rPr>
        <w:t xml:space="preserve"> the Construction Specialist is responsible for the preparation and management of construction contracts for the Water, Wastewater, and</w:t>
      </w:r>
    </w:p>
    <w:p w14:paraId="138A8232" w14:textId="77777777" w:rsidR="00B33C12" w:rsidRPr="00B33C12" w:rsidRDefault="00B33C12" w:rsidP="00B33C12">
      <w:pPr>
        <w:ind w:left="-360"/>
        <w:rPr>
          <w:rFonts w:cs="Arial"/>
          <w:sz w:val="24"/>
        </w:rPr>
      </w:pPr>
      <w:r w:rsidRPr="00B33C12">
        <w:rPr>
          <w:rFonts w:cs="Arial"/>
          <w:sz w:val="24"/>
        </w:rPr>
        <w:t xml:space="preserve">Stormwater Divisions related to the operation, maintenance, upgrade, construction, and/or rehabilitation of linear and vertical water, wastewater and stormwater infrastructure (i.e. pumping stations, lift stations, </w:t>
      </w:r>
      <w:proofErr w:type="spellStart"/>
      <w:r w:rsidRPr="00B33C12">
        <w:rPr>
          <w:rFonts w:cs="Arial"/>
          <w:sz w:val="24"/>
        </w:rPr>
        <w:t>forcemains</w:t>
      </w:r>
      <w:proofErr w:type="spellEnd"/>
      <w:r w:rsidRPr="00B33C12">
        <w:rPr>
          <w:rFonts w:cs="Arial"/>
          <w:sz w:val="24"/>
        </w:rPr>
        <w:t>, gravity mains, stormwater management ponds and retention systems, water facilities, transmission mains, distribution mains, servicing</w:t>
      </w:r>
    </w:p>
    <w:p w14:paraId="43B165DF" w14:textId="77777777" w:rsidR="00B33C12" w:rsidRPr="00B33C12" w:rsidRDefault="00B33C12" w:rsidP="00B33C12">
      <w:pPr>
        <w:ind w:left="-360"/>
        <w:rPr>
          <w:rFonts w:cs="Arial"/>
          <w:sz w:val="24"/>
        </w:rPr>
      </w:pPr>
      <w:r w:rsidRPr="00B33C12">
        <w:rPr>
          <w:rFonts w:cs="Arial"/>
          <w:sz w:val="24"/>
        </w:rPr>
        <w:t>piping, customer metering, pumping, and other related water distribution, wastewater collection and stormwater management infrastructure). The Construction Specialist provides overall constructability expertise, maintains management oversight, and ensures quality assurance/quality control of compliance with project plans, contract specifications, and all applicable federal, provincial, environmental, and health and safety legislation, regulations, codes, standards, and amendments.</w:t>
      </w:r>
    </w:p>
    <w:p w14:paraId="079DEE36" w14:textId="77777777" w:rsidR="00B33C12" w:rsidRPr="00B33C12" w:rsidRDefault="00B33C12" w:rsidP="00B33C12">
      <w:pPr>
        <w:ind w:left="-360"/>
        <w:rPr>
          <w:rFonts w:cs="Arial"/>
          <w:sz w:val="24"/>
        </w:rPr>
      </w:pPr>
    </w:p>
    <w:p w14:paraId="3DF487E7" w14:textId="50C84B0F" w:rsidR="003834C8" w:rsidRPr="002C5D35" w:rsidRDefault="00B33C12" w:rsidP="00B33C12">
      <w:pPr>
        <w:ind w:left="-360"/>
        <w:rPr>
          <w:rFonts w:cs="Arial"/>
          <w:sz w:val="24"/>
        </w:rPr>
      </w:pPr>
      <w:r w:rsidRPr="00B33C12">
        <w:rPr>
          <w:rFonts w:cs="Arial"/>
          <w:sz w:val="24"/>
        </w:rPr>
        <w:t>At employee request, this position is eligible to take part in our hybrid work model as outlined in the City's Alternative Work Arrangement Policy.</w:t>
      </w:r>
    </w:p>
    <w:p w14:paraId="088AEB83" w14:textId="77777777" w:rsidR="00E357D2" w:rsidRPr="002C5D35" w:rsidRDefault="00E357D2" w:rsidP="003834C8">
      <w:pPr>
        <w:rPr>
          <w:rFonts w:cs="Arial"/>
          <w:sz w:val="24"/>
        </w:rPr>
      </w:pPr>
    </w:p>
    <w:p w14:paraId="5479C35A" w14:textId="77777777" w:rsidR="00E357D2" w:rsidRPr="002C5D35" w:rsidRDefault="00E357D2" w:rsidP="006C7D37">
      <w:pPr>
        <w:ind w:left="-360"/>
        <w:rPr>
          <w:rFonts w:cs="Arial"/>
          <w:i/>
          <w:sz w:val="24"/>
          <w:lang w:val="en-GB"/>
        </w:rPr>
      </w:pPr>
    </w:p>
    <w:p w14:paraId="5E482777" w14:textId="77777777" w:rsidR="00D92EB7" w:rsidRPr="00B33C12" w:rsidRDefault="006C7D37" w:rsidP="00D92EB7">
      <w:pPr>
        <w:tabs>
          <w:tab w:val="left" w:pos="720"/>
        </w:tabs>
        <w:ind w:left="-360"/>
        <w:rPr>
          <w:rFonts w:cs="Arial"/>
          <w:b/>
          <w:bCs/>
          <w:sz w:val="24"/>
        </w:rPr>
      </w:pPr>
      <w:r w:rsidRPr="00B33C12">
        <w:rPr>
          <w:rFonts w:cs="Arial"/>
          <w:b/>
          <w:bCs/>
          <w:i/>
          <w:sz w:val="24"/>
          <w:lang w:val="en-GB"/>
        </w:rPr>
        <w:t>Qualifications and experience:</w:t>
      </w:r>
      <w:r w:rsidRPr="00B33C12">
        <w:rPr>
          <w:rFonts w:cs="Arial"/>
          <w:b/>
          <w:bCs/>
          <w:sz w:val="24"/>
        </w:rPr>
        <w:t xml:space="preserve"> </w:t>
      </w:r>
    </w:p>
    <w:p w14:paraId="111EDCEC" w14:textId="77777777" w:rsidR="00744590" w:rsidRDefault="00744590" w:rsidP="00D92EB7">
      <w:pPr>
        <w:tabs>
          <w:tab w:val="left" w:pos="720"/>
        </w:tabs>
        <w:ind w:left="-360"/>
        <w:rPr>
          <w:rFonts w:cs="Arial"/>
          <w:sz w:val="24"/>
        </w:rPr>
      </w:pPr>
    </w:p>
    <w:p w14:paraId="435B9F7A" w14:textId="77777777" w:rsidR="00B33C12" w:rsidRPr="00B33C12" w:rsidRDefault="00B33C12" w:rsidP="00B33C12">
      <w:pPr>
        <w:tabs>
          <w:tab w:val="left" w:pos="720"/>
        </w:tabs>
        <w:ind w:left="-360"/>
        <w:rPr>
          <w:rFonts w:cs="Arial"/>
          <w:sz w:val="24"/>
        </w:rPr>
      </w:pPr>
      <w:r w:rsidRPr="00B33C12">
        <w:rPr>
          <w:rFonts w:cs="Arial"/>
          <w:sz w:val="24"/>
        </w:rPr>
        <w:t>• Post-secondary diploma in Civil Engineering Technology or a related field. Certification (preferred) or pursuing certification with the Ontario Association of Certified Engineering Technicians and Technologists (OACETT) as a Certified Engineering Technologist (CET) or be registered in an approved equivalent professional association.</w:t>
      </w:r>
    </w:p>
    <w:p w14:paraId="2D01EC0E" w14:textId="77777777" w:rsidR="00B33C12" w:rsidRPr="00B33C12" w:rsidRDefault="00B33C12" w:rsidP="00B33C12">
      <w:pPr>
        <w:tabs>
          <w:tab w:val="left" w:pos="720"/>
        </w:tabs>
        <w:ind w:left="-360"/>
        <w:rPr>
          <w:rFonts w:cs="Arial"/>
          <w:sz w:val="24"/>
        </w:rPr>
      </w:pPr>
      <w:r w:rsidRPr="00B33C12">
        <w:rPr>
          <w:rFonts w:cs="Arial"/>
          <w:sz w:val="24"/>
        </w:rPr>
        <w:t>OR</w:t>
      </w:r>
    </w:p>
    <w:p w14:paraId="3DC99BAB" w14:textId="77777777" w:rsidR="00B33C12" w:rsidRPr="00B33C12" w:rsidRDefault="00B33C12" w:rsidP="00B33C12">
      <w:pPr>
        <w:tabs>
          <w:tab w:val="left" w:pos="720"/>
        </w:tabs>
        <w:ind w:left="-360"/>
        <w:rPr>
          <w:rFonts w:cs="Arial"/>
          <w:sz w:val="24"/>
        </w:rPr>
      </w:pPr>
      <w:r w:rsidRPr="00B33C12">
        <w:rPr>
          <w:rFonts w:cs="Arial"/>
          <w:sz w:val="24"/>
        </w:rPr>
        <w:t>• Successful completion of a University Degree in Civil Engineering, or related discipline, from an accredited university and registered as a Professional Engineer (preferred) or pursuing licensure as a Professional Engineer with Professional Engineers Ontario.</w:t>
      </w:r>
    </w:p>
    <w:p w14:paraId="7A65CD01" w14:textId="77777777" w:rsidR="00B33C12" w:rsidRPr="00B33C12" w:rsidRDefault="00B33C12" w:rsidP="00B33C12">
      <w:pPr>
        <w:tabs>
          <w:tab w:val="left" w:pos="720"/>
        </w:tabs>
        <w:ind w:left="-360"/>
        <w:rPr>
          <w:rFonts w:cs="Arial"/>
          <w:sz w:val="24"/>
        </w:rPr>
      </w:pPr>
      <w:r w:rsidRPr="00B33C12">
        <w:rPr>
          <w:rFonts w:cs="Arial"/>
          <w:sz w:val="24"/>
        </w:rPr>
        <w:t>• Possesses a minimum of 5 years of directly related experience in the management of construction contracts associated with municipal water, wastewater, and stormwater systems.</w:t>
      </w:r>
    </w:p>
    <w:p w14:paraId="2E76900F" w14:textId="77777777" w:rsidR="00B33C12" w:rsidRPr="00B33C12" w:rsidRDefault="00B33C12" w:rsidP="00B33C12">
      <w:pPr>
        <w:tabs>
          <w:tab w:val="left" w:pos="720"/>
        </w:tabs>
        <w:ind w:left="-360"/>
        <w:rPr>
          <w:rFonts w:cs="Arial"/>
          <w:sz w:val="24"/>
        </w:rPr>
      </w:pPr>
      <w:r w:rsidRPr="00B33C12">
        <w:rPr>
          <w:rFonts w:cs="Arial"/>
          <w:sz w:val="24"/>
        </w:rPr>
        <w:t>• “Competent” under the Occupational Health and Safety Act.</w:t>
      </w:r>
    </w:p>
    <w:p w14:paraId="15814A1F" w14:textId="77777777" w:rsidR="00B33C12" w:rsidRPr="00B33C12" w:rsidRDefault="00B33C12" w:rsidP="00B33C12">
      <w:pPr>
        <w:tabs>
          <w:tab w:val="left" w:pos="720"/>
        </w:tabs>
        <w:ind w:left="-360"/>
        <w:rPr>
          <w:rFonts w:cs="Arial"/>
          <w:sz w:val="24"/>
        </w:rPr>
      </w:pPr>
      <w:r w:rsidRPr="00B33C12">
        <w:rPr>
          <w:rFonts w:cs="Arial"/>
          <w:sz w:val="24"/>
        </w:rPr>
        <w:t>• Thorough working knowledge of the maintenance and operational processes associated with municipal drinking water systems, wastewater collection systems, and stormwater management systems.</w:t>
      </w:r>
    </w:p>
    <w:p w14:paraId="1C05435B" w14:textId="77777777" w:rsidR="00B33C12" w:rsidRPr="00B33C12" w:rsidRDefault="00B33C12" w:rsidP="00B33C12">
      <w:pPr>
        <w:tabs>
          <w:tab w:val="left" w:pos="720"/>
        </w:tabs>
        <w:ind w:left="-360"/>
        <w:rPr>
          <w:rFonts w:cs="Arial"/>
          <w:sz w:val="24"/>
        </w:rPr>
      </w:pPr>
      <w:r w:rsidRPr="00B33C12">
        <w:rPr>
          <w:rFonts w:cs="Arial"/>
          <w:sz w:val="24"/>
        </w:rPr>
        <w:t>• Comprehensive knowledge of provincial legislation and policy that affects the water, wastewater, and stormwater systems including, but not limited to, the Safe Drinking Water Act, Ontario Water Resources Act, Environmental Protection Act, Nutrient Management Act, Occupational Health and Safety Act, Ontario Traffic Manual, Highway Traffic Act, and all other applicable legislation, regulations, codes, and standards including regulations enforced by the Technical Standards and Safety Authority (TSSA) and Electrical Safety Authority (ESA).</w:t>
      </w:r>
    </w:p>
    <w:p w14:paraId="10F5C776" w14:textId="77777777" w:rsidR="00B33C12" w:rsidRPr="00B33C12" w:rsidRDefault="00B33C12" w:rsidP="00B33C12">
      <w:pPr>
        <w:tabs>
          <w:tab w:val="left" w:pos="720"/>
        </w:tabs>
        <w:ind w:left="-360"/>
        <w:rPr>
          <w:rFonts w:cs="Arial"/>
          <w:sz w:val="24"/>
        </w:rPr>
      </w:pPr>
      <w:r w:rsidRPr="00B33C12">
        <w:rPr>
          <w:rFonts w:cs="Arial"/>
          <w:sz w:val="24"/>
        </w:rPr>
        <w:t>• Knowledge of enterprise resource planning software (JD Edwards) and customer relationship management systems.</w:t>
      </w:r>
    </w:p>
    <w:p w14:paraId="3FF1C5B2" w14:textId="77777777" w:rsidR="00B33C12" w:rsidRPr="00B33C12" w:rsidRDefault="00B33C12" w:rsidP="00B33C12">
      <w:pPr>
        <w:tabs>
          <w:tab w:val="left" w:pos="720"/>
        </w:tabs>
        <w:ind w:left="-360"/>
        <w:rPr>
          <w:rFonts w:cs="Arial"/>
          <w:sz w:val="24"/>
        </w:rPr>
      </w:pPr>
      <w:r w:rsidRPr="00B33C12">
        <w:rPr>
          <w:rFonts w:cs="Arial"/>
          <w:sz w:val="24"/>
        </w:rPr>
        <w:t>• Proven ability to work with data and develop construction programs which are flexible and goal oriented.</w:t>
      </w:r>
    </w:p>
    <w:p w14:paraId="51E87328" w14:textId="77777777" w:rsidR="00B33C12" w:rsidRDefault="00B33C12" w:rsidP="00B33C12">
      <w:pPr>
        <w:tabs>
          <w:tab w:val="left" w:pos="720"/>
        </w:tabs>
        <w:ind w:left="-360"/>
        <w:rPr>
          <w:rFonts w:cs="Arial"/>
          <w:sz w:val="24"/>
        </w:rPr>
      </w:pPr>
    </w:p>
    <w:p w14:paraId="75531DDB" w14:textId="77777777" w:rsidR="00B33C12" w:rsidRDefault="00B33C12" w:rsidP="00B33C12">
      <w:pPr>
        <w:tabs>
          <w:tab w:val="left" w:pos="720"/>
        </w:tabs>
        <w:ind w:left="-360"/>
        <w:rPr>
          <w:rFonts w:cs="Arial"/>
          <w:sz w:val="24"/>
        </w:rPr>
      </w:pPr>
    </w:p>
    <w:p w14:paraId="62B6DCA8" w14:textId="77777777" w:rsidR="00B33C12" w:rsidRDefault="00B33C12" w:rsidP="00B33C12">
      <w:pPr>
        <w:tabs>
          <w:tab w:val="left" w:pos="720"/>
        </w:tabs>
        <w:ind w:left="-360"/>
        <w:rPr>
          <w:rFonts w:cs="Arial"/>
          <w:sz w:val="24"/>
        </w:rPr>
      </w:pPr>
    </w:p>
    <w:p w14:paraId="393A109C" w14:textId="10AD482F" w:rsidR="00B33C12" w:rsidRPr="00B33C12" w:rsidRDefault="00B33C12" w:rsidP="00B33C12">
      <w:pPr>
        <w:tabs>
          <w:tab w:val="left" w:pos="720"/>
        </w:tabs>
        <w:ind w:left="-360"/>
        <w:rPr>
          <w:rFonts w:cs="Arial"/>
          <w:sz w:val="24"/>
        </w:rPr>
      </w:pPr>
      <w:r w:rsidRPr="00B33C12">
        <w:rPr>
          <w:rFonts w:cs="Arial"/>
          <w:sz w:val="24"/>
        </w:rPr>
        <w:t>• Proven ability to oversee the planning, design and supervision of construction and maintenance projects.</w:t>
      </w:r>
    </w:p>
    <w:p w14:paraId="039C0D70" w14:textId="77777777" w:rsidR="00B33C12" w:rsidRPr="00B33C12" w:rsidRDefault="00B33C12" w:rsidP="00B33C12">
      <w:pPr>
        <w:tabs>
          <w:tab w:val="left" w:pos="720"/>
        </w:tabs>
        <w:ind w:left="-360"/>
        <w:rPr>
          <w:rFonts w:cs="Arial"/>
          <w:sz w:val="24"/>
        </w:rPr>
      </w:pPr>
      <w:r w:rsidRPr="00B33C12">
        <w:rPr>
          <w:rFonts w:cs="Arial"/>
          <w:sz w:val="24"/>
        </w:rPr>
        <w:t>• Proven abilities in customer service, teamwork, initiative, accountability, and flexibility/adaptability.</w:t>
      </w:r>
    </w:p>
    <w:p w14:paraId="14BC3039" w14:textId="77777777" w:rsidR="00B33C12" w:rsidRPr="00B33C12" w:rsidRDefault="00B33C12" w:rsidP="00B33C12">
      <w:pPr>
        <w:tabs>
          <w:tab w:val="left" w:pos="720"/>
        </w:tabs>
        <w:ind w:left="-360"/>
        <w:rPr>
          <w:rFonts w:cs="Arial"/>
          <w:sz w:val="24"/>
        </w:rPr>
      </w:pPr>
      <w:r w:rsidRPr="00B33C12">
        <w:rPr>
          <w:rFonts w:cs="Arial"/>
          <w:sz w:val="24"/>
        </w:rPr>
        <w:t>• Strong and effective report writing and project management skills, with the ability to achieve program objectives successfully while working within tight deadlines and approved budgets.</w:t>
      </w:r>
    </w:p>
    <w:p w14:paraId="1292A678" w14:textId="77777777" w:rsidR="00B33C12" w:rsidRPr="00B33C12" w:rsidRDefault="00B33C12" w:rsidP="00B33C12">
      <w:pPr>
        <w:tabs>
          <w:tab w:val="left" w:pos="720"/>
        </w:tabs>
        <w:ind w:left="-360"/>
        <w:rPr>
          <w:rFonts w:cs="Arial"/>
          <w:sz w:val="24"/>
        </w:rPr>
      </w:pPr>
      <w:r w:rsidRPr="00B33C12">
        <w:rPr>
          <w:rFonts w:cs="Arial"/>
          <w:sz w:val="24"/>
        </w:rPr>
        <w:t>• Ability to conduct oneself with tact and diplomacy.</w:t>
      </w:r>
    </w:p>
    <w:p w14:paraId="1F090012" w14:textId="77777777" w:rsidR="00B33C12" w:rsidRPr="00B33C12" w:rsidRDefault="00B33C12" w:rsidP="00B33C12">
      <w:pPr>
        <w:tabs>
          <w:tab w:val="left" w:pos="720"/>
        </w:tabs>
        <w:ind w:left="-360"/>
        <w:rPr>
          <w:rFonts w:cs="Arial"/>
          <w:sz w:val="24"/>
        </w:rPr>
      </w:pPr>
      <w:r w:rsidRPr="00B33C12">
        <w:rPr>
          <w:rFonts w:cs="Arial"/>
          <w:sz w:val="24"/>
        </w:rPr>
        <w:t>• Excellent interpersonal skills coupled with highly developed communication skills (oral and written) and conflict resolution skills.</w:t>
      </w:r>
    </w:p>
    <w:p w14:paraId="3754680A" w14:textId="77777777" w:rsidR="00B33C12" w:rsidRPr="00B33C12" w:rsidRDefault="00B33C12" w:rsidP="00B33C12">
      <w:pPr>
        <w:tabs>
          <w:tab w:val="left" w:pos="720"/>
        </w:tabs>
        <w:ind w:left="-360"/>
        <w:rPr>
          <w:rFonts w:cs="Arial"/>
          <w:sz w:val="24"/>
        </w:rPr>
      </w:pPr>
      <w:r w:rsidRPr="00B33C12">
        <w:rPr>
          <w:rFonts w:cs="Arial"/>
          <w:sz w:val="24"/>
        </w:rPr>
        <w:t>• Proficient computer skills in Microsoft Office (Word, Excel, Power Point and Outlook).</w:t>
      </w:r>
    </w:p>
    <w:p w14:paraId="3C2815A2" w14:textId="77777777" w:rsidR="00B33C12" w:rsidRPr="00B33C12" w:rsidRDefault="00B33C12" w:rsidP="00B33C12">
      <w:pPr>
        <w:tabs>
          <w:tab w:val="left" w:pos="720"/>
        </w:tabs>
        <w:ind w:left="-360"/>
        <w:rPr>
          <w:rFonts w:cs="Arial"/>
          <w:sz w:val="24"/>
        </w:rPr>
      </w:pPr>
      <w:r w:rsidRPr="00B33C12">
        <w:rPr>
          <w:rFonts w:cs="Arial"/>
          <w:sz w:val="24"/>
        </w:rPr>
        <w:t>• Knowledge of and demonstrated ability in the City's core competencies and relevant functional competencies.</w:t>
      </w:r>
    </w:p>
    <w:p w14:paraId="68D2C50F" w14:textId="77777777" w:rsidR="00B33C12" w:rsidRPr="00B33C12" w:rsidRDefault="00B33C12" w:rsidP="00B33C12">
      <w:pPr>
        <w:tabs>
          <w:tab w:val="left" w:pos="720"/>
        </w:tabs>
        <w:ind w:left="-360"/>
        <w:rPr>
          <w:rFonts w:cs="Arial"/>
          <w:sz w:val="24"/>
        </w:rPr>
      </w:pPr>
      <w:r w:rsidRPr="00B33C12">
        <w:rPr>
          <w:rFonts w:cs="Arial"/>
          <w:sz w:val="24"/>
        </w:rPr>
        <w:t>• Flexible and available to work irregular hours including nights, weekends and holidays as required.</w:t>
      </w:r>
    </w:p>
    <w:p w14:paraId="16BDEAEE" w14:textId="77777777" w:rsidR="00B33C12" w:rsidRPr="00B33C12" w:rsidRDefault="00B33C12" w:rsidP="00B33C12">
      <w:pPr>
        <w:tabs>
          <w:tab w:val="left" w:pos="720"/>
        </w:tabs>
        <w:ind w:left="-360"/>
        <w:rPr>
          <w:rFonts w:cs="Arial"/>
          <w:sz w:val="24"/>
        </w:rPr>
      </w:pPr>
    </w:p>
    <w:p w14:paraId="0EEA6556" w14:textId="77777777" w:rsidR="00B33C12" w:rsidRPr="00B33C12" w:rsidRDefault="00B33C12" w:rsidP="00B33C12">
      <w:pPr>
        <w:tabs>
          <w:tab w:val="left" w:pos="720"/>
        </w:tabs>
        <w:ind w:left="-360"/>
        <w:rPr>
          <w:rFonts w:cs="Arial"/>
          <w:b/>
          <w:bCs/>
          <w:sz w:val="24"/>
        </w:rPr>
      </w:pPr>
      <w:r w:rsidRPr="00B33C12">
        <w:rPr>
          <w:rFonts w:cs="Arial"/>
          <w:b/>
          <w:bCs/>
          <w:sz w:val="24"/>
        </w:rPr>
        <w:t>Preferred Qualifications:</w:t>
      </w:r>
    </w:p>
    <w:p w14:paraId="513E428C" w14:textId="77777777" w:rsidR="00B33C12" w:rsidRPr="00B33C12" w:rsidRDefault="00B33C12" w:rsidP="00B33C12">
      <w:pPr>
        <w:tabs>
          <w:tab w:val="left" w:pos="720"/>
        </w:tabs>
        <w:ind w:left="-360"/>
        <w:rPr>
          <w:rFonts w:cs="Arial"/>
          <w:sz w:val="24"/>
        </w:rPr>
      </w:pPr>
      <w:r w:rsidRPr="00B33C12">
        <w:rPr>
          <w:rFonts w:cs="Arial"/>
          <w:sz w:val="24"/>
        </w:rPr>
        <w:t>• Successful completion of a University Degree in Civil Engineering, Environmental Science</w:t>
      </w:r>
    </w:p>
    <w:p w14:paraId="5C8BD870" w14:textId="77777777" w:rsidR="00B33C12" w:rsidRPr="00B33C12" w:rsidRDefault="00B33C12" w:rsidP="00B33C12">
      <w:pPr>
        <w:tabs>
          <w:tab w:val="left" w:pos="720"/>
        </w:tabs>
        <w:ind w:left="-360"/>
        <w:rPr>
          <w:rFonts w:cs="Arial"/>
          <w:sz w:val="24"/>
        </w:rPr>
      </w:pPr>
      <w:r w:rsidRPr="00B33C12">
        <w:rPr>
          <w:rFonts w:cs="Arial"/>
          <w:sz w:val="24"/>
        </w:rPr>
        <w:t>or related discipline.</w:t>
      </w:r>
    </w:p>
    <w:p w14:paraId="7BFB29E2" w14:textId="77777777" w:rsidR="00B33C12" w:rsidRPr="00B33C12" w:rsidRDefault="00B33C12" w:rsidP="00B33C12">
      <w:pPr>
        <w:tabs>
          <w:tab w:val="left" w:pos="720"/>
        </w:tabs>
        <w:ind w:left="-360"/>
        <w:rPr>
          <w:rFonts w:cs="Arial"/>
          <w:sz w:val="24"/>
        </w:rPr>
      </w:pPr>
      <w:r w:rsidRPr="00B33C12">
        <w:rPr>
          <w:rFonts w:cs="Arial"/>
          <w:sz w:val="24"/>
        </w:rPr>
        <w:t>• Registered as a Professional Engineer (P. Eng.) with Professional Engineers Ontario.</w:t>
      </w:r>
    </w:p>
    <w:p w14:paraId="6D82C433" w14:textId="77777777" w:rsidR="00B33C12" w:rsidRPr="00B33C12" w:rsidRDefault="00B33C12" w:rsidP="00B33C12">
      <w:pPr>
        <w:tabs>
          <w:tab w:val="left" w:pos="720"/>
        </w:tabs>
        <w:ind w:left="-360"/>
        <w:rPr>
          <w:rFonts w:cs="Arial"/>
          <w:sz w:val="24"/>
        </w:rPr>
      </w:pPr>
      <w:r w:rsidRPr="00B33C12">
        <w:rPr>
          <w:rFonts w:cs="Arial"/>
          <w:sz w:val="24"/>
        </w:rPr>
        <w:t>• A minimum of 7 years of directly related experience in the management of construction contracts and the provision of constructability expertise associated with municipal water, wastewater, and stormwater systems.</w:t>
      </w:r>
    </w:p>
    <w:p w14:paraId="4CADD788" w14:textId="77777777" w:rsidR="00B33C12" w:rsidRPr="00B33C12" w:rsidRDefault="00B33C12" w:rsidP="00B33C12">
      <w:pPr>
        <w:tabs>
          <w:tab w:val="left" w:pos="720"/>
        </w:tabs>
        <w:ind w:left="-360"/>
        <w:rPr>
          <w:rFonts w:cs="Arial"/>
          <w:sz w:val="24"/>
        </w:rPr>
      </w:pPr>
    </w:p>
    <w:p w14:paraId="443251C0" w14:textId="77777777" w:rsidR="00B33C12" w:rsidRPr="00B33C12" w:rsidRDefault="00B33C12" w:rsidP="00B33C12">
      <w:pPr>
        <w:tabs>
          <w:tab w:val="left" w:pos="720"/>
        </w:tabs>
        <w:ind w:left="-360"/>
        <w:rPr>
          <w:rFonts w:cs="Arial"/>
          <w:b/>
          <w:bCs/>
          <w:sz w:val="24"/>
        </w:rPr>
      </w:pPr>
      <w:r w:rsidRPr="00B33C12">
        <w:rPr>
          <w:rFonts w:cs="Arial"/>
          <w:b/>
          <w:bCs/>
          <w:sz w:val="24"/>
        </w:rPr>
        <w:t>Working Conditions</w:t>
      </w:r>
    </w:p>
    <w:p w14:paraId="59770851" w14:textId="77777777" w:rsidR="00B33C12" w:rsidRPr="00B33C12" w:rsidRDefault="00B33C12" w:rsidP="00B33C12">
      <w:pPr>
        <w:tabs>
          <w:tab w:val="left" w:pos="720"/>
        </w:tabs>
        <w:ind w:left="-360"/>
        <w:rPr>
          <w:rFonts w:cs="Arial"/>
          <w:sz w:val="24"/>
        </w:rPr>
      </w:pPr>
      <w:r w:rsidRPr="00B33C12">
        <w:rPr>
          <w:rFonts w:cs="Arial"/>
          <w:sz w:val="24"/>
        </w:rPr>
        <w:t>• Regular on-site/in-field presence. Exposure to conditions consistent with those of active construction sites including, but not limited to, outdoor environments, noise, dust, gases, vibrations, all types of weather, moving equipment/machinery/vehicles, etc.</w:t>
      </w:r>
    </w:p>
    <w:p w14:paraId="4686F5E6" w14:textId="77777777" w:rsidR="00B33C12" w:rsidRPr="00B33C12" w:rsidRDefault="00B33C12" w:rsidP="00B33C12">
      <w:pPr>
        <w:tabs>
          <w:tab w:val="left" w:pos="720"/>
        </w:tabs>
        <w:ind w:left="-360"/>
        <w:rPr>
          <w:rFonts w:cs="Arial"/>
          <w:sz w:val="24"/>
        </w:rPr>
      </w:pPr>
      <w:r w:rsidRPr="00B33C12">
        <w:rPr>
          <w:rFonts w:cs="Arial"/>
          <w:sz w:val="24"/>
        </w:rPr>
        <w:t xml:space="preserve">• Maintain ability to travel in a timely manner to other offices, work locations, or sites as authorized by the </w:t>
      </w:r>
      <w:proofErr w:type="gramStart"/>
      <w:r w:rsidRPr="00B33C12">
        <w:rPr>
          <w:rFonts w:cs="Arial"/>
          <w:sz w:val="24"/>
        </w:rPr>
        <w:t>City</w:t>
      </w:r>
      <w:proofErr w:type="gramEnd"/>
      <w:r w:rsidRPr="00B33C12">
        <w:rPr>
          <w:rFonts w:cs="Arial"/>
          <w:sz w:val="24"/>
        </w:rPr>
        <w:t xml:space="preserve"> for business reasons.</w:t>
      </w:r>
    </w:p>
    <w:p w14:paraId="429456AA" w14:textId="77777777" w:rsidR="00B33C12" w:rsidRPr="00B33C12" w:rsidRDefault="00B33C12" w:rsidP="00B33C12">
      <w:pPr>
        <w:tabs>
          <w:tab w:val="left" w:pos="720"/>
        </w:tabs>
        <w:ind w:left="-360"/>
        <w:rPr>
          <w:rFonts w:cs="Arial"/>
          <w:sz w:val="24"/>
        </w:rPr>
      </w:pPr>
      <w:r w:rsidRPr="00B33C12">
        <w:rPr>
          <w:rFonts w:cs="Arial"/>
          <w:sz w:val="24"/>
        </w:rPr>
        <w:t>• Valid Ontario Class ‘G’ driver’s license in good standing with a reliable vehicle for business purposes when required.</w:t>
      </w:r>
    </w:p>
    <w:p w14:paraId="79EEC6D9" w14:textId="4FCD96FE" w:rsidR="00744590" w:rsidRPr="00987CFE" w:rsidRDefault="00B33C12" w:rsidP="00B33C12">
      <w:pPr>
        <w:tabs>
          <w:tab w:val="left" w:pos="720"/>
        </w:tabs>
        <w:ind w:left="-360"/>
        <w:rPr>
          <w:rFonts w:cs="Arial"/>
          <w:sz w:val="24"/>
        </w:rPr>
      </w:pPr>
      <w:r w:rsidRPr="00B33C12">
        <w:rPr>
          <w:rFonts w:cs="Arial"/>
          <w:sz w:val="24"/>
        </w:rPr>
        <w:t>• Successful candidate may need to accommodate irregular work hours including nights, weekends and holidays as required.</w:t>
      </w:r>
    </w:p>
    <w:p w14:paraId="0EB859E9" w14:textId="77777777" w:rsidR="00987CFE" w:rsidRDefault="00987CFE" w:rsidP="00987CFE">
      <w:pPr>
        <w:ind w:left="-360"/>
        <w:rPr>
          <w:rFonts w:cs="Arial"/>
          <w:sz w:val="24"/>
        </w:rPr>
      </w:pPr>
    </w:p>
    <w:p w14:paraId="5E6424F9" w14:textId="7597A19D" w:rsidR="00987CFE" w:rsidRDefault="00987CFE" w:rsidP="00987CFE">
      <w:pPr>
        <w:ind w:left="-360"/>
        <w:rPr>
          <w:rFonts w:cs="Arial"/>
          <w:sz w:val="24"/>
        </w:rPr>
      </w:pPr>
      <w:r w:rsidRPr="00987CFE">
        <w:rPr>
          <w:rFonts w:cs="Arial"/>
          <w:sz w:val="24"/>
        </w:rPr>
        <w:t xml:space="preserve">If you are an energetic person who is interested in bringing your knowledge and passion </w:t>
      </w:r>
      <w:r w:rsidR="00B33C12">
        <w:rPr>
          <w:rFonts w:cs="Arial"/>
          <w:sz w:val="24"/>
        </w:rPr>
        <w:t xml:space="preserve">to </w:t>
      </w:r>
      <w:r w:rsidRPr="00987CFE">
        <w:rPr>
          <w:rFonts w:cs="Arial"/>
          <w:sz w:val="24"/>
        </w:rPr>
        <w:t xml:space="preserve">the City of Vaughan, please apply on or before </w:t>
      </w:r>
      <w:r w:rsidR="00B33C12">
        <w:rPr>
          <w:rFonts w:cs="Arial"/>
          <w:sz w:val="24"/>
        </w:rPr>
        <w:t>Wednesday June 4 at:</w:t>
      </w:r>
      <w:r w:rsidR="00B33C12" w:rsidRPr="00B33C12">
        <w:t xml:space="preserve"> </w:t>
      </w:r>
      <w:hyperlink r:id="rId7" w:history="1">
        <w:r w:rsidR="00B33C12" w:rsidRPr="00B33C12">
          <w:rPr>
            <w:rStyle w:val="Hyperlink"/>
            <w:rFonts w:cs="Arial"/>
            <w:sz w:val="24"/>
          </w:rPr>
          <w:t>City of Vaughan - Construction Specialist (Water, Wastewater &amp; Stormwater)</w:t>
        </w:r>
      </w:hyperlink>
    </w:p>
    <w:p w14:paraId="5AB28260" w14:textId="77777777" w:rsidR="00987CFE" w:rsidRDefault="00987CFE" w:rsidP="00987CFE">
      <w:pPr>
        <w:ind w:left="-360"/>
        <w:rPr>
          <w:rFonts w:cs="Arial"/>
          <w:sz w:val="24"/>
        </w:rPr>
      </w:pPr>
    </w:p>
    <w:p w14:paraId="404A189D" w14:textId="42EB5F44" w:rsidR="00F57ACE" w:rsidRPr="00987CFE" w:rsidRDefault="006C7D37" w:rsidP="00987CFE">
      <w:pPr>
        <w:ind w:left="-360"/>
        <w:rPr>
          <w:rFonts w:cs="Arial"/>
          <w:sz w:val="24"/>
        </w:rPr>
      </w:pPr>
      <w:r w:rsidRPr="002C5D35">
        <w:rPr>
          <w:rFonts w:cs="Arial"/>
          <w:sz w:val="24"/>
        </w:rPr>
        <w:t>Please note that only candidates selected for interviews will be contacted.</w:t>
      </w:r>
      <w:r>
        <w:tab/>
      </w:r>
    </w:p>
    <w:p w14:paraId="759F2289" w14:textId="77777777" w:rsidR="00106945" w:rsidRDefault="00106945" w:rsidP="00106945"/>
    <w:p w14:paraId="74FCEA5C" w14:textId="77777777" w:rsidR="00106945" w:rsidRPr="00106945" w:rsidRDefault="00106945" w:rsidP="00106945">
      <w:pPr>
        <w:ind w:left="-360"/>
        <w:rPr>
          <w:i/>
          <w:iCs/>
          <w:szCs w:val="22"/>
        </w:rPr>
      </w:pPr>
      <w:r w:rsidRPr="00106945">
        <w:rPr>
          <w:i/>
          <w:iCs/>
          <w:szCs w:val="22"/>
        </w:rPr>
        <w:t xml:space="preserve">The City of Vaughan is committed to diversity and </w:t>
      </w:r>
      <w:proofErr w:type="gramStart"/>
      <w:r w:rsidRPr="00106945">
        <w:rPr>
          <w:i/>
          <w:iCs/>
          <w:szCs w:val="22"/>
        </w:rPr>
        <w:t>inclusivity</w:t>
      </w:r>
      <w:proofErr w:type="gramEnd"/>
      <w:r w:rsidRPr="00106945">
        <w:rPr>
          <w:i/>
          <w:iCs/>
          <w:szCs w:val="22"/>
        </w:rPr>
        <w:t xml:space="preserve"> in employment and welcomes </w:t>
      </w:r>
      <w:r>
        <w:rPr>
          <w:i/>
          <w:iCs/>
          <w:szCs w:val="22"/>
        </w:rPr>
        <w:t>a</w:t>
      </w:r>
      <w:r w:rsidRPr="00106945">
        <w:rPr>
          <w:i/>
          <w:iCs/>
          <w:szCs w:val="22"/>
        </w:rPr>
        <w:t xml:space="preserve">pplications from qualified individuals of diverse backgrounds. The City of Vaughan is also committed to providing </w:t>
      </w:r>
      <w:proofErr w:type="gramStart"/>
      <w:r w:rsidRPr="00106945">
        <w:rPr>
          <w:i/>
          <w:iCs/>
          <w:szCs w:val="22"/>
        </w:rPr>
        <w:t>accommodations</w:t>
      </w:r>
      <w:proofErr w:type="gramEnd"/>
      <w:r w:rsidRPr="00106945">
        <w:rPr>
          <w:i/>
          <w:iCs/>
          <w:szCs w:val="22"/>
        </w:rPr>
        <w:t xml:space="preserve"> for people with disabilities. If you require </w:t>
      </w:r>
      <w:proofErr w:type="gramStart"/>
      <w:r w:rsidRPr="00106945">
        <w:rPr>
          <w:i/>
          <w:iCs/>
          <w:szCs w:val="22"/>
        </w:rPr>
        <w:t>an accommodation</w:t>
      </w:r>
      <w:proofErr w:type="gramEnd"/>
      <w:r w:rsidRPr="00106945">
        <w:rPr>
          <w:i/>
          <w:iCs/>
          <w:szCs w:val="22"/>
        </w:rPr>
        <w:t>, we will work with you to meet your needs.</w:t>
      </w:r>
    </w:p>
    <w:p w14:paraId="25B7D0B9" w14:textId="77777777" w:rsidR="00106945" w:rsidRPr="006C7D37" w:rsidRDefault="00106945" w:rsidP="00D01087">
      <w:pPr>
        <w:jc w:val="center"/>
      </w:pPr>
    </w:p>
    <w:sectPr w:rsidR="00106945" w:rsidRPr="006C7D37" w:rsidSect="00D92EB7">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A7503" w14:textId="77777777" w:rsidR="00BD0D27" w:rsidRDefault="00BD0D27">
      <w:r>
        <w:separator/>
      </w:r>
    </w:p>
  </w:endnote>
  <w:endnote w:type="continuationSeparator" w:id="0">
    <w:p w14:paraId="086540AA" w14:textId="77777777" w:rsidR="00BD0D27" w:rsidRDefault="00BD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08D7" w14:textId="77777777" w:rsidR="006A4D66" w:rsidRDefault="006A4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BC3F" w14:textId="77777777" w:rsidR="00E357D2" w:rsidRPr="006C7D37" w:rsidRDefault="00E357D2" w:rsidP="006C7D37">
    <w:pPr>
      <w:pStyle w:val="Footer"/>
      <w:rPr>
        <w:rFonts w:ascii="Arial Narrow" w:hAnsi="Arial Narrow" w:cs="Arial"/>
        <w:sz w:val="16"/>
        <w:szCs w:val="16"/>
      </w:rPr>
    </w:pPr>
    <w:r w:rsidRPr="006C7D37">
      <w:rPr>
        <w:rFonts w:ascii="Arial Narrow" w:hAnsi="Arial Narrow" w:cs="Arial"/>
        <w:sz w:val="16"/>
        <w:szCs w:val="16"/>
      </w:rPr>
      <w:t xml:space="preserve">Applicant information is collected under the authority of the Municipal Act, 2001 (S.O. </w:t>
    </w:r>
    <w:proofErr w:type="gramStart"/>
    <w:r w:rsidRPr="006C7D37">
      <w:rPr>
        <w:rFonts w:ascii="Arial Narrow" w:hAnsi="Arial Narrow" w:cs="Arial"/>
        <w:sz w:val="16"/>
        <w:szCs w:val="16"/>
      </w:rPr>
      <w:t>2001,c.</w:t>
    </w:r>
    <w:proofErr w:type="gramEnd"/>
    <w:r w:rsidRPr="006C7D37">
      <w:rPr>
        <w:rFonts w:ascii="Arial Narrow" w:hAnsi="Arial Narrow" w:cs="Arial"/>
        <w:sz w:val="16"/>
        <w:szCs w:val="16"/>
      </w:rPr>
      <w:t xml:space="preserve">25) and will be used to determine qualifications for employment with The Corporation of the City of Vaughan.  Questions about this collection should be directed to the </w:t>
    </w:r>
    <w:r w:rsidR="00661221">
      <w:rPr>
        <w:rFonts w:ascii="Arial Narrow" w:hAnsi="Arial Narrow" w:cs="Arial"/>
        <w:sz w:val="16"/>
        <w:szCs w:val="16"/>
      </w:rPr>
      <w:t>Office</w:t>
    </w:r>
    <w:r w:rsidRPr="006C7D37">
      <w:rPr>
        <w:rFonts w:ascii="Arial Narrow" w:hAnsi="Arial Narrow" w:cs="Arial"/>
        <w:sz w:val="16"/>
        <w:szCs w:val="16"/>
      </w:rPr>
      <w:t xml:space="preserve"> of the </w:t>
    </w:r>
    <w:r w:rsidR="00661221">
      <w:rPr>
        <w:rFonts w:ascii="Arial Narrow" w:hAnsi="Arial Narrow" w:cs="Arial"/>
        <w:sz w:val="16"/>
        <w:szCs w:val="16"/>
      </w:rPr>
      <w:t xml:space="preserve">Chief </w:t>
    </w:r>
    <w:r w:rsidRPr="006C7D37">
      <w:rPr>
        <w:rFonts w:ascii="Arial Narrow" w:hAnsi="Arial Narrow" w:cs="Arial"/>
        <w:sz w:val="16"/>
        <w:szCs w:val="16"/>
      </w:rPr>
      <w:t xml:space="preserve">Human Resources </w:t>
    </w:r>
    <w:r w:rsidR="00661221">
      <w:rPr>
        <w:rFonts w:ascii="Arial Narrow" w:hAnsi="Arial Narrow" w:cs="Arial"/>
        <w:sz w:val="16"/>
        <w:szCs w:val="16"/>
      </w:rPr>
      <w:t>Officer</w:t>
    </w:r>
    <w:r w:rsidRPr="006C7D37">
      <w:rPr>
        <w:rFonts w:ascii="Arial Narrow" w:hAnsi="Arial Narrow" w:cs="Arial"/>
        <w:sz w:val="16"/>
        <w:szCs w:val="16"/>
      </w:rPr>
      <w:t>, 2141 Major Mackenzie Drive, Vaughan, ON, L6A 1T1, (905) 832-8585.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B60B" w14:textId="77777777" w:rsidR="006A4D66" w:rsidRDefault="006A4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0215" w14:textId="77777777" w:rsidR="00BD0D27" w:rsidRDefault="00BD0D27">
      <w:r>
        <w:separator/>
      </w:r>
    </w:p>
  </w:footnote>
  <w:footnote w:type="continuationSeparator" w:id="0">
    <w:p w14:paraId="4D44ED67" w14:textId="77777777" w:rsidR="00BD0D27" w:rsidRDefault="00BD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3AD5" w14:textId="77777777" w:rsidR="006A4D66" w:rsidRDefault="006A4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C0FC" w14:textId="77777777" w:rsidR="00E357D2" w:rsidRDefault="000746E1">
    <w:pPr>
      <w:pStyle w:val="Header"/>
    </w:pPr>
    <w:r>
      <w:rPr>
        <w:noProof/>
      </w:rPr>
      <mc:AlternateContent>
        <mc:Choice Requires="wps">
          <w:drawing>
            <wp:anchor distT="0" distB="0" distL="114300" distR="114300" simplePos="0" relativeHeight="251657216" behindDoc="0" locked="0" layoutInCell="1" allowOverlap="1" wp14:anchorId="18CC8333" wp14:editId="78D2046E">
              <wp:simplePos x="0" y="0"/>
              <wp:positionH relativeFrom="column">
                <wp:posOffset>4229100</wp:posOffset>
              </wp:positionH>
              <wp:positionV relativeFrom="paragraph">
                <wp:posOffset>0</wp:posOffset>
              </wp:positionV>
              <wp:extent cx="17526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7B43F" w14:textId="77777777" w:rsidR="00E357D2" w:rsidRPr="006C7D37" w:rsidRDefault="00E357D2" w:rsidP="006C7D37">
                          <w:pPr>
                            <w:jc w:val="right"/>
                            <w:rPr>
                              <w:rFonts w:cs="Arial"/>
                              <w:b/>
                              <w:color w:val="003366"/>
                              <w:sz w:val="16"/>
                              <w:szCs w:val="16"/>
                            </w:rPr>
                          </w:pPr>
                          <w:r w:rsidRPr="006C7D37">
                            <w:rPr>
                              <w:rFonts w:cs="Arial"/>
                              <w:b/>
                              <w:color w:val="003366"/>
                              <w:sz w:val="16"/>
                              <w:szCs w:val="16"/>
                            </w:rPr>
                            <w:t xml:space="preserve">The City of </w:t>
                          </w:r>
                          <w:smartTag w:uri="urn:schemas-microsoft-com:office:smarttags" w:element="City">
                            <w:smartTag w:uri="urn:schemas-microsoft-com:office:smarttags" w:element="place">
                              <w:r w:rsidRPr="006C7D37">
                                <w:rPr>
                                  <w:rFonts w:cs="Arial"/>
                                  <w:b/>
                                  <w:color w:val="003366"/>
                                  <w:sz w:val="16"/>
                                  <w:szCs w:val="16"/>
                                </w:rPr>
                                <w:t>Vaughan</w:t>
                              </w:r>
                            </w:smartTag>
                          </w:smartTag>
                        </w:p>
                        <w:p w14:paraId="033ABB65" w14:textId="77777777" w:rsidR="00E357D2" w:rsidRPr="006C7D37" w:rsidRDefault="00E357D2" w:rsidP="006C7D37">
                          <w:pPr>
                            <w:jc w:val="right"/>
                            <w:rPr>
                              <w:rFonts w:cs="Arial"/>
                              <w:b/>
                              <w:color w:val="003366"/>
                              <w:sz w:val="16"/>
                              <w:szCs w:val="16"/>
                            </w:rPr>
                          </w:pPr>
                          <w:smartTag w:uri="urn:schemas-microsoft-com:office:smarttags" w:element="Street">
                            <w:smartTag w:uri="urn:schemas-microsoft-com:office:smarttags" w:element="address">
                              <w:r w:rsidRPr="006C7D37">
                                <w:rPr>
                                  <w:rFonts w:cs="Arial"/>
                                  <w:b/>
                                  <w:color w:val="003366"/>
                                  <w:sz w:val="16"/>
                                  <w:szCs w:val="16"/>
                                </w:rPr>
                                <w:t>2141 Major Mackenzie Drive</w:t>
                              </w:r>
                            </w:smartTag>
                          </w:smartTag>
                        </w:p>
                        <w:p w14:paraId="7F33B162" w14:textId="77777777" w:rsidR="00E357D2" w:rsidRPr="006C7D37" w:rsidRDefault="00E357D2" w:rsidP="006C7D37">
                          <w:pPr>
                            <w:jc w:val="right"/>
                            <w:rPr>
                              <w:rFonts w:cs="Arial"/>
                              <w:b/>
                              <w:color w:val="003366"/>
                              <w:sz w:val="16"/>
                              <w:szCs w:val="16"/>
                            </w:rPr>
                          </w:pPr>
                          <w:smartTag w:uri="urn:schemas-microsoft-com:office:smarttags" w:element="place">
                            <w:smartTag w:uri="urn:schemas-microsoft-com:office:smarttags" w:element="City">
                              <w:r w:rsidRPr="006C7D37">
                                <w:rPr>
                                  <w:rFonts w:cs="Arial"/>
                                  <w:b/>
                                  <w:color w:val="003366"/>
                                  <w:sz w:val="16"/>
                                  <w:szCs w:val="16"/>
                                </w:rPr>
                                <w:t>Vaughan</w:t>
                              </w:r>
                            </w:smartTag>
                            <w:r w:rsidRPr="006C7D37">
                              <w:rPr>
                                <w:rFonts w:cs="Arial"/>
                                <w:b/>
                                <w:color w:val="003366"/>
                                <w:sz w:val="16"/>
                                <w:szCs w:val="16"/>
                              </w:rPr>
                              <w:t xml:space="preserve">, </w:t>
                            </w:r>
                            <w:proofErr w:type="gramStart"/>
                            <w:r w:rsidRPr="006C7D37">
                              <w:rPr>
                                <w:rFonts w:cs="Arial"/>
                                <w:b/>
                                <w:color w:val="003366"/>
                                <w:sz w:val="16"/>
                                <w:szCs w:val="16"/>
                              </w:rPr>
                              <w:t xml:space="preserve">ON  </w:t>
                            </w:r>
                            <w:smartTag w:uri="urn:schemas-microsoft-com:office:smarttags" w:element="PostalCode">
                              <w:r w:rsidRPr="006C7D37">
                                <w:rPr>
                                  <w:rFonts w:cs="Arial"/>
                                  <w:b/>
                                  <w:color w:val="003366"/>
                                  <w:sz w:val="16"/>
                                  <w:szCs w:val="16"/>
                                </w:rPr>
                                <w:t>L</w:t>
                              </w:r>
                              <w:proofErr w:type="gramEnd"/>
                              <w:r w:rsidRPr="006C7D37">
                                <w:rPr>
                                  <w:rFonts w:cs="Arial"/>
                                  <w:b/>
                                  <w:color w:val="003366"/>
                                  <w:sz w:val="16"/>
                                  <w:szCs w:val="16"/>
                                </w:rPr>
                                <w:t>6A 1T1</w:t>
                              </w:r>
                            </w:smartTag>
                          </w:smartTag>
                        </w:p>
                        <w:p w14:paraId="7D28F66F" w14:textId="77777777" w:rsidR="00E357D2" w:rsidRPr="006C7D37" w:rsidRDefault="00E357D2" w:rsidP="006C7D37">
                          <w:pPr>
                            <w:jc w:val="right"/>
                            <w:rPr>
                              <w:rFonts w:cs="Arial"/>
                              <w:b/>
                              <w:color w:val="003366"/>
                              <w:sz w:val="16"/>
                              <w:szCs w:val="16"/>
                            </w:rPr>
                          </w:pPr>
                          <w:r w:rsidRPr="006C7D37">
                            <w:rPr>
                              <w:rFonts w:cs="Arial"/>
                              <w:b/>
                              <w:color w:val="003366"/>
                              <w:sz w:val="16"/>
                              <w:szCs w:val="16"/>
                            </w:rPr>
                            <w:t xml:space="preserve">Tel:  905-832-2281 </w:t>
                          </w:r>
                        </w:p>
                        <w:p w14:paraId="2782FE95" w14:textId="77777777" w:rsidR="00E357D2" w:rsidRDefault="00E357D2" w:rsidP="006C7D37">
                          <w:pPr>
                            <w:pStyle w:val="Header"/>
                            <w:tabs>
                              <w:tab w:val="clear" w:pos="4320"/>
                              <w:tab w:val="clear" w:pos="8640"/>
                            </w:tabs>
                          </w:pPr>
                        </w:p>
                        <w:p w14:paraId="676D5026" w14:textId="77777777" w:rsidR="00E357D2" w:rsidRDefault="00E357D2" w:rsidP="006C7D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C8333" id="_x0000_t202" coordsize="21600,21600" o:spt="202" path="m,l,21600r21600,l21600,xe">
              <v:stroke joinstyle="miter"/>
              <v:path gradientshapeok="t" o:connecttype="rect"/>
            </v:shapetype>
            <v:shape id="Text Box 2" o:spid="_x0000_s1026" type="#_x0000_t202" style="position:absolute;margin-left:333pt;margin-top:0;width:13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" stroked="f">
              <v:textbox>
                <w:txbxContent>
                  <w:p w14:paraId="7927B43F" w14:textId="77777777" w:rsidR="00E357D2" w:rsidRPr="006C7D37" w:rsidRDefault="00E357D2" w:rsidP="006C7D37">
                    <w:pPr>
                      <w:jc w:val="right"/>
                      <w:rPr>
                        <w:rFonts w:cs="Arial"/>
                        <w:b/>
                        <w:color w:val="003366"/>
                        <w:sz w:val="16"/>
                        <w:szCs w:val="16"/>
                      </w:rPr>
                    </w:pPr>
                    <w:r w:rsidRPr="006C7D37">
                      <w:rPr>
                        <w:rFonts w:cs="Arial"/>
                        <w:b/>
                        <w:color w:val="003366"/>
                        <w:sz w:val="16"/>
                        <w:szCs w:val="16"/>
                      </w:rPr>
                      <w:t xml:space="preserve">The City of </w:t>
                    </w:r>
                    <w:smartTag w:uri="urn:schemas-microsoft-com:office:smarttags" w:element="City">
                      <w:smartTag w:uri="urn:schemas-microsoft-com:office:smarttags" w:element="place">
                        <w:r w:rsidRPr="006C7D37">
                          <w:rPr>
                            <w:rFonts w:cs="Arial"/>
                            <w:b/>
                            <w:color w:val="003366"/>
                            <w:sz w:val="16"/>
                            <w:szCs w:val="16"/>
                          </w:rPr>
                          <w:t>Vaughan</w:t>
                        </w:r>
                      </w:smartTag>
                    </w:smartTag>
                  </w:p>
                  <w:p w14:paraId="033ABB65" w14:textId="77777777" w:rsidR="00E357D2" w:rsidRPr="006C7D37" w:rsidRDefault="00E357D2" w:rsidP="006C7D37">
                    <w:pPr>
                      <w:jc w:val="right"/>
                      <w:rPr>
                        <w:rFonts w:cs="Arial"/>
                        <w:b/>
                        <w:color w:val="003366"/>
                        <w:sz w:val="16"/>
                        <w:szCs w:val="16"/>
                      </w:rPr>
                    </w:pPr>
                    <w:smartTag w:uri="urn:schemas-microsoft-com:office:smarttags" w:element="Street">
                      <w:smartTag w:uri="urn:schemas-microsoft-com:office:smarttags" w:element="address">
                        <w:r w:rsidRPr="006C7D37">
                          <w:rPr>
                            <w:rFonts w:cs="Arial"/>
                            <w:b/>
                            <w:color w:val="003366"/>
                            <w:sz w:val="16"/>
                            <w:szCs w:val="16"/>
                          </w:rPr>
                          <w:t>2141 Major Mackenzie Drive</w:t>
                        </w:r>
                      </w:smartTag>
                    </w:smartTag>
                  </w:p>
                  <w:p w14:paraId="7F33B162" w14:textId="77777777" w:rsidR="00E357D2" w:rsidRPr="006C7D37" w:rsidRDefault="00E357D2" w:rsidP="006C7D37">
                    <w:pPr>
                      <w:jc w:val="right"/>
                      <w:rPr>
                        <w:rFonts w:cs="Arial"/>
                        <w:b/>
                        <w:color w:val="003366"/>
                        <w:sz w:val="16"/>
                        <w:szCs w:val="16"/>
                      </w:rPr>
                    </w:pPr>
                    <w:smartTag w:uri="urn:schemas-microsoft-com:office:smarttags" w:element="place">
                      <w:smartTag w:uri="urn:schemas-microsoft-com:office:smarttags" w:element="City">
                        <w:r w:rsidRPr="006C7D37">
                          <w:rPr>
                            <w:rFonts w:cs="Arial"/>
                            <w:b/>
                            <w:color w:val="003366"/>
                            <w:sz w:val="16"/>
                            <w:szCs w:val="16"/>
                          </w:rPr>
                          <w:t>Vaughan</w:t>
                        </w:r>
                      </w:smartTag>
                      <w:r w:rsidRPr="006C7D37">
                        <w:rPr>
                          <w:rFonts w:cs="Arial"/>
                          <w:b/>
                          <w:color w:val="003366"/>
                          <w:sz w:val="16"/>
                          <w:szCs w:val="16"/>
                        </w:rPr>
                        <w:t xml:space="preserve">, </w:t>
                      </w:r>
                      <w:proofErr w:type="gramStart"/>
                      <w:r w:rsidRPr="006C7D37">
                        <w:rPr>
                          <w:rFonts w:cs="Arial"/>
                          <w:b/>
                          <w:color w:val="003366"/>
                          <w:sz w:val="16"/>
                          <w:szCs w:val="16"/>
                        </w:rPr>
                        <w:t xml:space="preserve">ON  </w:t>
                      </w:r>
                      <w:smartTag w:uri="urn:schemas-microsoft-com:office:smarttags" w:element="PostalCode">
                        <w:r w:rsidRPr="006C7D37">
                          <w:rPr>
                            <w:rFonts w:cs="Arial"/>
                            <w:b/>
                            <w:color w:val="003366"/>
                            <w:sz w:val="16"/>
                            <w:szCs w:val="16"/>
                          </w:rPr>
                          <w:t>L</w:t>
                        </w:r>
                        <w:proofErr w:type="gramEnd"/>
                        <w:r w:rsidRPr="006C7D37">
                          <w:rPr>
                            <w:rFonts w:cs="Arial"/>
                            <w:b/>
                            <w:color w:val="003366"/>
                            <w:sz w:val="16"/>
                            <w:szCs w:val="16"/>
                          </w:rPr>
                          <w:t>6A 1T1</w:t>
                        </w:r>
                      </w:smartTag>
                    </w:smartTag>
                  </w:p>
                  <w:p w14:paraId="7D28F66F" w14:textId="77777777" w:rsidR="00E357D2" w:rsidRPr="006C7D37" w:rsidRDefault="00E357D2" w:rsidP="006C7D37">
                    <w:pPr>
                      <w:jc w:val="right"/>
                      <w:rPr>
                        <w:rFonts w:cs="Arial"/>
                        <w:b/>
                        <w:color w:val="003366"/>
                        <w:sz w:val="16"/>
                        <w:szCs w:val="16"/>
                      </w:rPr>
                    </w:pPr>
                    <w:r w:rsidRPr="006C7D37">
                      <w:rPr>
                        <w:rFonts w:cs="Arial"/>
                        <w:b/>
                        <w:color w:val="003366"/>
                        <w:sz w:val="16"/>
                        <w:szCs w:val="16"/>
                      </w:rPr>
                      <w:t xml:space="preserve">Tel:  905-832-2281 </w:t>
                    </w:r>
                  </w:p>
                  <w:p w14:paraId="2782FE95" w14:textId="77777777" w:rsidR="00E357D2" w:rsidRDefault="00E357D2" w:rsidP="006C7D37">
                    <w:pPr>
                      <w:pStyle w:val="Header"/>
                      <w:tabs>
                        <w:tab w:val="clear" w:pos="4320"/>
                        <w:tab w:val="clear" w:pos="8640"/>
                      </w:tabs>
                    </w:pPr>
                  </w:p>
                  <w:p w14:paraId="676D5026" w14:textId="77777777" w:rsidR="00E357D2" w:rsidRDefault="00E357D2" w:rsidP="006C7D37"/>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C00E60D" wp14:editId="39863E64">
              <wp:simplePos x="0" y="0"/>
              <wp:positionH relativeFrom="column">
                <wp:posOffset>0</wp:posOffset>
              </wp:positionH>
              <wp:positionV relativeFrom="paragraph">
                <wp:posOffset>685800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965E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4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" strokecolor="#036" strokeweight="1pt"/>
          </w:pict>
        </mc:Fallback>
      </mc:AlternateContent>
    </w:r>
    <w:r>
      <w:rPr>
        <w:noProof/>
      </w:rPr>
      <w:drawing>
        <wp:anchor distT="0" distB="0" distL="114300" distR="114300" simplePos="0" relativeHeight="251656192" behindDoc="0" locked="1" layoutInCell="1" allowOverlap="1" wp14:anchorId="6E14489C" wp14:editId="1B32710D">
          <wp:simplePos x="0" y="0"/>
          <wp:positionH relativeFrom="page">
            <wp:posOffset>575945</wp:posOffset>
          </wp:positionH>
          <wp:positionV relativeFrom="page">
            <wp:posOffset>347345</wp:posOffset>
          </wp:positionV>
          <wp:extent cx="2505075" cy="733425"/>
          <wp:effectExtent l="0" t="0" r="9525" b="9525"/>
          <wp:wrapSquare wrapText="bothSides"/>
          <wp:docPr id="1" name="Picture 1" descr="letterhead logo co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logo col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DF76" w14:textId="77777777" w:rsidR="006A4D66" w:rsidRDefault="006A4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5A29"/>
    <w:multiLevelType w:val="hybridMultilevel"/>
    <w:tmpl w:val="70A4A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BE3A2B"/>
    <w:multiLevelType w:val="hybridMultilevel"/>
    <w:tmpl w:val="CCFEC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9F1CB0"/>
    <w:multiLevelType w:val="hybridMultilevel"/>
    <w:tmpl w:val="234C7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184393">
    <w:abstractNumId w:val="0"/>
  </w:num>
  <w:num w:numId="2" w16cid:durableId="424376923">
    <w:abstractNumId w:val="1"/>
  </w:num>
  <w:num w:numId="3" w16cid:durableId="1167092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37"/>
    <w:rsid w:val="000105B4"/>
    <w:rsid w:val="000158AC"/>
    <w:rsid w:val="000170CE"/>
    <w:rsid w:val="00021E3E"/>
    <w:rsid w:val="000222DA"/>
    <w:rsid w:val="00023078"/>
    <w:rsid w:val="00025CFA"/>
    <w:rsid w:val="00026E55"/>
    <w:rsid w:val="00032D3E"/>
    <w:rsid w:val="0004365F"/>
    <w:rsid w:val="00044AB1"/>
    <w:rsid w:val="000513C9"/>
    <w:rsid w:val="00060AA4"/>
    <w:rsid w:val="00062EA7"/>
    <w:rsid w:val="0006663D"/>
    <w:rsid w:val="000669C8"/>
    <w:rsid w:val="000746E1"/>
    <w:rsid w:val="0008577F"/>
    <w:rsid w:val="00091A74"/>
    <w:rsid w:val="000963BE"/>
    <w:rsid w:val="000A07A8"/>
    <w:rsid w:val="000A084E"/>
    <w:rsid w:val="000A095C"/>
    <w:rsid w:val="000A54EE"/>
    <w:rsid w:val="000A7507"/>
    <w:rsid w:val="000B18B1"/>
    <w:rsid w:val="000B59A6"/>
    <w:rsid w:val="000C7457"/>
    <w:rsid w:val="000C7BCA"/>
    <w:rsid w:val="000D0A8F"/>
    <w:rsid w:val="000D1912"/>
    <w:rsid w:val="000D2D7A"/>
    <w:rsid w:val="000E0825"/>
    <w:rsid w:val="000F567C"/>
    <w:rsid w:val="001044AB"/>
    <w:rsid w:val="00106945"/>
    <w:rsid w:val="001120AE"/>
    <w:rsid w:val="00121D10"/>
    <w:rsid w:val="001365C3"/>
    <w:rsid w:val="00136F4F"/>
    <w:rsid w:val="0015738D"/>
    <w:rsid w:val="00161B19"/>
    <w:rsid w:val="00170D5B"/>
    <w:rsid w:val="00171B21"/>
    <w:rsid w:val="00175690"/>
    <w:rsid w:val="00190FD2"/>
    <w:rsid w:val="001934D0"/>
    <w:rsid w:val="00194C9A"/>
    <w:rsid w:val="00196113"/>
    <w:rsid w:val="001A085F"/>
    <w:rsid w:val="001A1501"/>
    <w:rsid w:val="001A3278"/>
    <w:rsid w:val="001A4498"/>
    <w:rsid w:val="001A5B23"/>
    <w:rsid w:val="001B2BE1"/>
    <w:rsid w:val="001B3AFE"/>
    <w:rsid w:val="001B678E"/>
    <w:rsid w:val="001C13BE"/>
    <w:rsid w:val="001C3BBD"/>
    <w:rsid w:val="001C7A83"/>
    <w:rsid w:val="001E0972"/>
    <w:rsid w:val="001E4A29"/>
    <w:rsid w:val="001F01E2"/>
    <w:rsid w:val="001F3434"/>
    <w:rsid w:val="001F4C7A"/>
    <w:rsid w:val="002010C9"/>
    <w:rsid w:val="0020719E"/>
    <w:rsid w:val="002074B8"/>
    <w:rsid w:val="00213D4B"/>
    <w:rsid w:val="00213E24"/>
    <w:rsid w:val="00221366"/>
    <w:rsid w:val="00224F71"/>
    <w:rsid w:val="00231D6B"/>
    <w:rsid w:val="002355EE"/>
    <w:rsid w:val="00236E38"/>
    <w:rsid w:val="002535AF"/>
    <w:rsid w:val="0025547D"/>
    <w:rsid w:val="00261399"/>
    <w:rsid w:val="002634A3"/>
    <w:rsid w:val="00270C0C"/>
    <w:rsid w:val="00271BAB"/>
    <w:rsid w:val="00272DFA"/>
    <w:rsid w:val="0027337B"/>
    <w:rsid w:val="00275508"/>
    <w:rsid w:val="00276463"/>
    <w:rsid w:val="00284CA8"/>
    <w:rsid w:val="002871F7"/>
    <w:rsid w:val="00292499"/>
    <w:rsid w:val="002A7625"/>
    <w:rsid w:val="002B227A"/>
    <w:rsid w:val="002B26BF"/>
    <w:rsid w:val="002B45F8"/>
    <w:rsid w:val="002C180D"/>
    <w:rsid w:val="002C3388"/>
    <w:rsid w:val="002C5D35"/>
    <w:rsid w:val="002C729C"/>
    <w:rsid w:val="002F432A"/>
    <w:rsid w:val="00313E85"/>
    <w:rsid w:val="003173E1"/>
    <w:rsid w:val="0032038B"/>
    <w:rsid w:val="00325BAD"/>
    <w:rsid w:val="00326649"/>
    <w:rsid w:val="00327870"/>
    <w:rsid w:val="00331540"/>
    <w:rsid w:val="00343B9B"/>
    <w:rsid w:val="0035738F"/>
    <w:rsid w:val="0036211E"/>
    <w:rsid w:val="003700C2"/>
    <w:rsid w:val="00374781"/>
    <w:rsid w:val="00376E9B"/>
    <w:rsid w:val="00381DF5"/>
    <w:rsid w:val="003834C8"/>
    <w:rsid w:val="003864B4"/>
    <w:rsid w:val="0039081E"/>
    <w:rsid w:val="00395957"/>
    <w:rsid w:val="00397BA9"/>
    <w:rsid w:val="003A588F"/>
    <w:rsid w:val="003B0752"/>
    <w:rsid w:val="003B21BF"/>
    <w:rsid w:val="003C4481"/>
    <w:rsid w:val="003C6D05"/>
    <w:rsid w:val="003C6E3A"/>
    <w:rsid w:val="003E0A47"/>
    <w:rsid w:val="003E104E"/>
    <w:rsid w:val="003E5893"/>
    <w:rsid w:val="003E780F"/>
    <w:rsid w:val="00402F41"/>
    <w:rsid w:val="00404CC2"/>
    <w:rsid w:val="00416843"/>
    <w:rsid w:val="00424822"/>
    <w:rsid w:val="004260BE"/>
    <w:rsid w:val="00440BDB"/>
    <w:rsid w:val="004419A0"/>
    <w:rsid w:val="00445D0F"/>
    <w:rsid w:val="004465BF"/>
    <w:rsid w:val="00461226"/>
    <w:rsid w:val="00465908"/>
    <w:rsid w:val="00473B38"/>
    <w:rsid w:val="00485D93"/>
    <w:rsid w:val="0048730E"/>
    <w:rsid w:val="004943F3"/>
    <w:rsid w:val="00494870"/>
    <w:rsid w:val="00494D2D"/>
    <w:rsid w:val="004A11FB"/>
    <w:rsid w:val="004B4140"/>
    <w:rsid w:val="004C2F06"/>
    <w:rsid w:val="004C36F3"/>
    <w:rsid w:val="004C5C11"/>
    <w:rsid w:val="004C6872"/>
    <w:rsid w:val="004D1A95"/>
    <w:rsid w:val="004E13C0"/>
    <w:rsid w:val="004F4121"/>
    <w:rsid w:val="00502759"/>
    <w:rsid w:val="00504283"/>
    <w:rsid w:val="00505634"/>
    <w:rsid w:val="005068C8"/>
    <w:rsid w:val="005206A2"/>
    <w:rsid w:val="00525ED4"/>
    <w:rsid w:val="005263BC"/>
    <w:rsid w:val="00530035"/>
    <w:rsid w:val="00530C75"/>
    <w:rsid w:val="00531C32"/>
    <w:rsid w:val="0053221C"/>
    <w:rsid w:val="00534FB5"/>
    <w:rsid w:val="005432B6"/>
    <w:rsid w:val="00551B8E"/>
    <w:rsid w:val="0055291B"/>
    <w:rsid w:val="00556CD8"/>
    <w:rsid w:val="00557F5D"/>
    <w:rsid w:val="005606C3"/>
    <w:rsid w:val="0057072E"/>
    <w:rsid w:val="00571C76"/>
    <w:rsid w:val="00572763"/>
    <w:rsid w:val="00577525"/>
    <w:rsid w:val="005777A8"/>
    <w:rsid w:val="0058027B"/>
    <w:rsid w:val="005842A7"/>
    <w:rsid w:val="005910C4"/>
    <w:rsid w:val="00592A1F"/>
    <w:rsid w:val="0059496C"/>
    <w:rsid w:val="00594E8E"/>
    <w:rsid w:val="005A78CB"/>
    <w:rsid w:val="005C370A"/>
    <w:rsid w:val="005C49B6"/>
    <w:rsid w:val="005C6756"/>
    <w:rsid w:val="005D3B4C"/>
    <w:rsid w:val="005D4856"/>
    <w:rsid w:val="005D6DAA"/>
    <w:rsid w:val="005E162C"/>
    <w:rsid w:val="005E7F36"/>
    <w:rsid w:val="005F1D0B"/>
    <w:rsid w:val="006263CD"/>
    <w:rsid w:val="006414CC"/>
    <w:rsid w:val="0064508B"/>
    <w:rsid w:val="006500C0"/>
    <w:rsid w:val="00650EDE"/>
    <w:rsid w:val="00652D1B"/>
    <w:rsid w:val="00661221"/>
    <w:rsid w:val="0066205F"/>
    <w:rsid w:val="00663695"/>
    <w:rsid w:val="0067578D"/>
    <w:rsid w:val="0068425C"/>
    <w:rsid w:val="00693866"/>
    <w:rsid w:val="006944BE"/>
    <w:rsid w:val="00694F0B"/>
    <w:rsid w:val="006951F9"/>
    <w:rsid w:val="0069577F"/>
    <w:rsid w:val="006A12CD"/>
    <w:rsid w:val="006A2E8F"/>
    <w:rsid w:val="006A4D66"/>
    <w:rsid w:val="006C1579"/>
    <w:rsid w:val="006C77EC"/>
    <w:rsid w:val="006C7D37"/>
    <w:rsid w:val="006D0799"/>
    <w:rsid w:val="006D2B97"/>
    <w:rsid w:val="006E7BBE"/>
    <w:rsid w:val="00700189"/>
    <w:rsid w:val="0070468B"/>
    <w:rsid w:val="00706C99"/>
    <w:rsid w:val="00720A6D"/>
    <w:rsid w:val="00725534"/>
    <w:rsid w:val="00732257"/>
    <w:rsid w:val="00737294"/>
    <w:rsid w:val="00744590"/>
    <w:rsid w:val="007445C3"/>
    <w:rsid w:val="00745EAD"/>
    <w:rsid w:val="00752E0D"/>
    <w:rsid w:val="007538D1"/>
    <w:rsid w:val="0075536B"/>
    <w:rsid w:val="00756A17"/>
    <w:rsid w:val="00765A78"/>
    <w:rsid w:val="00776C16"/>
    <w:rsid w:val="0077735A"/>
    <w:rsid w:val="00787BCD"/>
    <w:rsid w:val="00791901"/>
    <w:rsid w:val="00792A37"/>
    <w:rsid w:val="007A2425"/>
    <w:rsid w:val="007A73F0"/>
    <w:rsid w:val="007B625B"/>
    <w:rsid w:val="007B6820"/>
    <w:rsid w:val="007D4456"/>
    <w:rsid w:val="007D7190"/>
    <w:rsid w:val="007E0230"/>
    <w:rsid w:val="007E159F"/>
    <w:rsid w:val="007E172F"/>
    <w:rsid w:val="007E2274"/>
    <w:rsid w:val="007E26A3"/>
    <w:rsid w:val="007E721B"/>
    <w:rsid w:val="007F0FAE"/>
    <w:rsid w:val="007F7218"/>
    <w:rsid w:val="00803372"/>
    <w:rsid w:val="0080363D"/>
    <w:rsid w:val="00824B06"/>
    <w:rsid w:val="00825D4A"/>
    <w:rsid w:val="0083509A"/>
    <w:rsid w:val="008354E1"/>
    <w:rsid w:val="0083750D"/>
    <w:rsid w:val="008460A8"/>
    <w:rsid w:val="00852A38"/>
    <w:rsid w:val="00857D08"/>
    <w:rsid w:val="00857DAA"/>
    <w:rsid w:val="00863F26"/>
    <w:rsid w:val="00865286"/>
    <w:rsid w:val="00865F9F"/>
    <w:rsid w:val="00872E64"/>
    <w:rsid w:val="00874B0C"/>
    <w:rsid w:val="0087692B"/>
    <w:rsid w:val="00883DB4"/>
    <w:rsid w:val="00890613"/>
    <w:rsid w:val="008963D0"/>
    <w:rsid w:val="008967C7"/>
    <w:rsid w:val="008B298C"/>
    <w:rsid w:val="008B4818"/>
    <w:rsid w:val="008B6F3D"/>
    <w:rsid w:val="008C5856"/>
    <w:rsid w:val="008C7142"/>
    <w:rsid w:val="008C7F83"/>
    <w:rsid w:val="008E4754"/>
    <w:rsid w:val="008E627D"/>
    <w:rsid w:val="008F2F30"/>
    <w:rsid w:val="008F686F"/>
    <w:rsid w:val="00900386"/>
    <w:rsid w:val="00905BDF"/>
    <w:rsid w:val="009207D7"/>
    <w:rsid w:val="009209E1"/>
    <w:rsid w:val="009254ED"/>
    <w:rsid w:val="0093348B"/>
    <w:rsid w:val="00941A78"/>
    <w:rsid w:val="00944173"/>
    <w:rsid w:val="009448B6"/>
    <w:rsid w:val="00944A2D"/>
    <w:rsid w:val="0096305F"/>
    <w:rsid w:val="00975551"/>
    <w:rsid w:val="009816B1"/>
    <w:rsid w:val="00987CFE"/>
    <w:rsid w:val="009905C2"/>
    <w:rsid w:val="00991068"/>
    <w:rsid w:val="009A1D11"/>
    <w:rsid w:val="009A687C"/>
    <w:rsid w:val="009D1176"/>
    <w:rsid w:val="009D5714"/>
    <w:rsid w:val="009E121A"/>
    <w:rsid w:val="009E2A32"/>
    <w:rsid w:val="009F27E0"/>
    <w:rsid w:val="009F2A4B"/>
    <w:rsid w:val="009F7457"/>
    <w:rsid w:val="00A028B5"/>
    <w:rsid w:val="00A1054A"/>
    <w:rsid w:val="00A12007"/>
    <w:rsid w:val="00A12F9A"/>
    <w:rsid w:val="00A2038B"/>
    <w:rsid w:val="00A329C7"/>
    <w:rsid w:val="00A36F09"/>
    <w:rsid w:val="00A53EF2"/>
    <w:rsid w:val="00A702E9"/>
    <w:rsid w:val="00A765E9"/>
    <w:rsid w:val="00A8475B"/>
    <w:rsid w:val="00A86213"/>
    <w:rsid w:val="00A9791C"/>
    <w:rsid w:val="00AA0EC6"/>
    <w:rsid w:val="00AA36F0"/>
    <w:rsid w:val="00AB134B"/>
    <w:rsid w:val="00AC1404"/>
    <w:rsid w:val="00AC576B"/>
    <w:rsid w:val="00AE3EC4"/>
    <w:rsid w:val="00AE5B97"/>
    <w:rsid w:val="00AF14D6"/>
    <w:rsid w:val="00AF2128"/>
    <w:rsid w:val="00B1014F"/>
    <w:rsid w:val="00B12346"/>
    <w:rsid w:val="00B15047"/>
    <w:rsid w:val="00B16645"/>
    <w:rsid w:val="00B16EC6"/>
    <w:rsid w:val="00B33C12"/>
    <w:rsid w:val="00B539D0"/>
    <w:rsid w:val="00B55835"/>
    <w:rsid w:val="00B61FE7"/>
    <w:rsid w:val="00B6398C"/>
    <w:rsid w:val="00B65ABF"/>
    <w:rsid w:val="00B7368F"/>
    <w:rsid w:val="00B827B4"/>
    <w:rsid w:val="00B84A7B"/>
    <w:rsid w:val="00B9217B"/>
    <w:rsid w:val="00B948B5"/>
    <w:rsid w:val="00BA668E"/>
    <w:rsid w:val="00BB0BE8"/>
    <w:rsid w:val="00BB58ED"/>
    <w:rsid w:val="00BB6455"/>
    <w:rsid w:val="00BD0D27"/>
    <w:rsid w:val="00BD6F15"/>
    <w:rsid w:val="00BD7151"/>
    <w:rsid w:val="00BE548C"/>
    <w:rsid w:val="00BF1ABA"/>
    <w:rsid w:val="00BF210B"/>
    <w:rsid w:val="00BF318D"/>
    <w:rsid w:val="00BF5C20"/>
    <w:rsid w:val="00BF7A7E"/>
    <w:rsid w:val="00C0054E"/>
    <w:rsid w:val="00C035C3"/>
    <w:rsid w:val="00C053AA"/>
    <w:rsid w:val="00C108E6"/>
    <w:rsid w:val="00C11959"/>
    <w:rsid w:val="00C12CC4"/>
    <w:rsid w:val="00C1507B"/>
    <w:rsid w:val="00C15C40"/>
    <w:rsid w:val="00C16EFC"/>
    <w:rsid w:val="00C16FC2"/>
    <w:rsid w:val="00C20060"/>
    <w:rsid w:val="00C247D7"/>
    <w:rsid w:val="00C26E67"/>
    <w:rsid w:val="00C37B8F"/>
    <w:rsid w:val="00C455DD"/>
    <w:rsid w:val="00C55594"/>
    <w:rsid w:val="00C65476"/>
    <w:rsid w:val="00C65FBA"/>
    <w:rsid w:val="00C6709A"/>
    <w:rsid w:val="00C72AF3"/>
    <w:rsid w:val="00C734EE"/>
    <w:rsid w:val="00C73BF7"/>
    <w:rsid w:val="00C8118C"/>
    <w:rsid w:val="00C81AD6"/>
    <w:rsid w:val="00C86643"/>
    <w:rsid w:val="00C959FF"/>
    <w:rsid w:val="00CA0A69"/>
    <w:rsid w:val="00CA4082"/>
    <w:rsid w:val="00CB5CEE"/>
    <w:rsid w:val="00CC3D8E"/>
    <w:rsid w:val="00CC4CE1"/>
    <w:rsid w:val="00CC6A57"/>
    <w:rsid w:val="00CE1AF7"/>
    <w:rsid w:val="00CE220C"/>
    <w:rsid w:val="00CE326B"/>
    <w:rsid w:val="00CE494B"/>
    <w:rsid w:val="00CE5E3F"/>
    <w:rsid w:val="00CE7436"/>
    <w:rsid w:val="00CF266D"/>
    <w:rsid w:val="00CF2E46"/>
    <w:rsid w:val="00CF3A4D"/>
    <w:rsid w:val="00CF3E12"/>
    <w:rsid w:val="00CF7D3A"/>
    <w:rsid w:val="00CF7EDC"/>
    <w:rsid w:val="00D01087"/>
    <w:rsid w:val="00D048D6"/>
    <w:rsid w:val="00D0677A"/>
    <w:rsid w:val="00D20CC7"/>
    <w:rsid w:val="00D23E3E"/>
    <w:rsid w:val="00D459AE"/>
    <w:rsid w:val="00D45A94"/>
    <w:rsid w:val="00D52467"/>
    <w:rsid w:val="00D64018"/>
    <w:rsid w:val="00D6743B"/>
    <w:rsid w:val="00D737A6"/>
    <w:rsid w:val="00D75D45"/>
    <w:rsid w:val="00D76CC1"/>
    <w:rsid w:val="00D91C8F"/>
    <w:rsid w:val="00D92EB7"/>
    <w:rsid w:val="00D965A3"/>
    <w:rsid w:val="00DA2E3E"/>
    <w:rsid w:val="00DA33B4"/>
    <w:rsid w:val="00DB31E9"/>
    <w:rsid w:val="00DB5A28"/>
    <w:rsid w:val="00DB5BE7"/>
    <w:rsid w:val="00DC0190"/>
    <w:rsid w:val="00DC3DBA"/>
    <w:rsid w:val="00DE6D61"/>
    <w:rsid w:val="00DF4627"/>
    <w:rsid w:val="00DF4D66"/>
    <w:rsid w:val="00E005BC"/>
    <w:rsid w:val="00E01748"/>
    <w:rsid w:val="00E102AD"/>
    <w:rsid w:val="00E12358"/>
    <w:rsid w:val="00E1469E"/>
    <w:rsid w:val="00E2059B"/>
    <w:rsid w:val="00E357D2"/>
    <w:rsid w:val="00E40498"/>
    <w:rsid w:val="00E408E9"/>
    <w:rsid w:val="00E412C8"/>
    <w:rsid w:val="00E43D7C"/>
    <w:rsid w:val="00E53563"/>
    <w:rsid w:val="00E55E16"/>
    <w:rsid w:val="00E6423A"/>
    <w:rsid w:val="00E703D5"/>
    <w:rsid w:val="00E75EEF"/>
    <w:rsid w:val="00E92D36"/>
    <w:rsid w:val="00E94BFA"/>
    <w:rsid w:val="00EA048F"/>
    <w:rsid w:val="00EA48AB"/>
    <w:rsid w:val="00EB0E8E"/>
    <w:rsid w:val="00EB4F4F"/>
    <w:rsid w:val="00EB619E"/>
    <w:rsid w:val="00EC19DA"/>
    <w:rsid w:val="00EC209B"/>
    <w:rsid w:val="00EC23F5"/>
    <w:rsid w:val="00ED55EC"/>
    <w:rsid w:val="00ED6A55"/>
    <w:rsid w:val="00EE11F0"/>
    <w:rsid w:val="00EE1D99"/>
    <w:rsid w:val="00EE3C4A"/>
    <w:rsid w:val="00EF2EEA"/>
    <w:rsid w:val="00EF3EDC"/>
    <w:rsid w:val="00EF4C4B"/>
    <w:rsid w:val="00EF516C"/>
    <w:rsid w:val="00F03C97"/>
    <w:rsid w:val="00F0602A"/>
    <w:rsid w:val="00F140FE"/>
    <w:rsid w:val="00F23875"/>
    <w:rsid w:val="00F23994"/>
    <w:rsid w:val="00F2584C"/>
    <w:rsid w:val="00F41AE0"/>
    <w:rsid w:val="00F46E3F"/>
    <w:rsid w:val="00F50B49"/>
    <w:rsid w:val="00F553CE"/>
    <w:rsid w:val="00F57790"/>
    <w:rsid w:val="00F57ACE"/>
    <w:rsid w:val="00F60765"/>
    <w:rsid w:val="00F63F26"/>
    <w:rsid w:val="00F67962"/>
    <w:rsid w:val="00F85386"/>
    <w:rsid w:val="00F85DB9"/>
    <w:rsid w:val="00F8696B"/>
    <w:rsid w:val="00F90B04"/>
    <w:rsid w:val="00F92BF1"/>
    <w:rsid w:val="00FA57AC"/>
    <w:rsid w:val="00FD4C0C"/>
    <w:rsid w:val="00FE5655"/>
    <w:rsid w:val="00FF0AE0"/>
    <w:rsid w:val="00FF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41985"/>
    <o:shapelayout v:ext="edit">
      <o:idmap v:ext="edit" data="1"/>
    </o:shapelayout>
  </w:shapeDefaults>
  <w:decimalSymbol w:val="."/>
  <w:listSeparator w:val=","/>
  <w14:docId w14:val="7506A1C9"/>
  <w15:docId w15:val="{9C0F0FF2-9E60-4E26-8772-D9FB250F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D37"/>
    <w:rPr>
      <w:rFonts w:ascii="Arial" w:hAnsi="Arial"/>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7D37"/>
    <w:pPr>
      <w:tabs>
        <w:tab w:val="center" w:pos="4320"/>
        <w:tab w:val="right" w:pos="8640"/>
      </w:tabs>
    </w:pPr>
  </w:style>
  <w:style w:type="paragraph" w:styleId="Footer">
    <w:name w:val="footer"/>
    <w:basedOn w:val="Normal"/>
    <w:rsid w:val="006C7D37"/>
    <w:pPr>
      <w:tabs>
        <w:tab w:val="center" w:pos="4320"/>
        <w:tab w:val="right" w:pos="8640"/>
      </w:tabs>
    </w:pPr>
  </w:style>
  <w:style w:type="character" w:styleId="Hyperlink">
    <w:name w:val="Hyperlink"/>
    <w:rsid w:val="006C7D37"/>
    <w:rPr>
      <w:color w:val="0000FF"/>
      <w:u w:val="single"/>
    </w:rPr>
  </w:style>
  <w:style w:type="character" w:styleId="CommentReference">
    <w:name w:val="annotation reference"/>
    <w:basedOn w:val="DefaultParagraphFont"/>
    <w:uiPriority w:val="99"/>
    <w:unhideWhenUsed/>
    <w:rsid w:val="00872E64"/>
  </w:style>
  <w:style w:type="paragraph" w:styleId="ListParagraph">
    <w:name w:val="List Paragraph"/>
    <w:basedOn w:val="Normal"/>
    <w:uiPriority w:val="34"/>
    <w:qFormat/>
    <w:rsid w:val="00D92EB7"/>
    <w:pPr>
      <w:ind w:left="720"/>
      <w:contextualSpacing/>
    </w:pPr>
  </w:style>
  <w:style w:type="character" w:styleId="UnresolvedMention">
    <w:name w:val="Unresolved Mention"/>
    <w:basedOn w:val="DefaultParagraphFont"/>
    <w:uiPriority w:val="99"/>
    <w:semiHidden/>
    <w:unhideWhenUsed/>
    <w:rsid w:val="00B33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655585">
      <w:bodyDiv w:val="1"/>
      <w:marLeft w:val="0"/>
      <w:marRight w:val="0"/>
      <w:marTop w:val="0"/>
      <w:marBottom w:val="0"/>
      <w:divBdr>
        <w:top w:val="none" w:sz="0" w:space="0" w:color="auto"/>
        <w:left w:val="none" w:sz="0" w:space="0" w:color="auto"/>
        <w:bottom w:val="none" w:sz="0" w:space="0" w:color="auto"/>
        <w:right w:val="none" w:sz="0" w:space="0" w:color="auto"/>
      </w:divBdr>
    </w:div>
    <w:div w:id="416705727">
      <w:bodyDiv w:val="1"/>
      <w:marLeft w:val="0"/>
      <w:marRight w:val="0"/>
      <w:marTop w:val="0"/>
      <w:marBottom w:val="0"/>
      <w:divBdr>
        <w:top w:val="none" w:sz="0" w:space="0" w:color="auto"/>
        <w:left w:val="none" w:sz="0" w:space="0" w:color="auto"/>
        <w:bottom w:val="none" w:sz="0" w:space="0" w:color="auto"/>
        <w:right w:val="none" w:sz="0" w:space="0" w:color="auto"/>
      </w:divBdr>
    </w:div>
    <w:div w:id="209794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ityofvaughan.njoyn.com/cl4/xweb/xweb.asp?tbtoken=YVBRQhlbDVB3Y3IER10iYE9IBhdaaVVUe1NMW1l5DXleUEoSXUdvBWYEdUcYGhJWSXNhF3U%3D&amp;chk=ZVpaShM%3D&amp;clid=74035&amp;Page=JobDetails&amp;Jobid=J0425-1000&amp;BRID=412210&amp;lang=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CITIZENS FIRST THROUGH SERVICE EXCELLENCE</vt:lpstr>
    </vt:vector>
  </TitlesOfParts>
  <Company>City of Vaughan</Company>
  <LinksUpToDate>false</LinksUpToDate>
  <CharactersWithSpaces>6572</CharactersWithSpaces>
  <SharedDoc>false</SharedDoc>
  <HLinks>
    <vt:vector size="6" baseType="variant">
      <vt:variant>
        <vt:i4>6684761</vt:i4>
      </vt:variant>
      <vt:variant>
        <vt:i4>0</vt:i4>
      </vt:variant>
      <vt:variant>
        <vt:i4>0</vt:i4>
      </vt:variant>
      <vt:variant>
        <vt:i4>5</vt:i4>
      </vt:variant>
      <vt:variant>
        <vt:lpwstr>mailto:resume@vaughan.ca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FIRST THROUGH SERVICE EXCELLENCE</dc:title>
  <dc:creator>labellel</dc:creator>
  <cp:lastModifiedBy>Stephanie Pettinaro</cp:lastModifiedBy>
  <cp:revision>2</cp:revision>
  <cp:lastPrinted>2023-04-13T19:12:00Z</cp:lastPrinted>
  <dcterms:created xsi:type="dcterms:W3CDTF">2025-05-14T19:08:00Z</dcterms:created>
  <dcterms:modified xsi:type="dcterms:W3CDTF">2025-05-14T19:08:00Z</dcterms:modified>
</cp:coreProperties>
</file>